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B586" w14:textId="77777777" w:rsidR="00441BD5" w:rsidRDefault="00441BD5" w:rsidP="00441BD5">
      <w:pPr>
        <w:jc w:val="center"/>
        <w:outlineLvl w:val="0"/>
        <w:rPr>
          <w:rFonts w:ascii="Times New Roman" w:hAnsi="Times New Roman"/>
          <w:b/>
          <w:bCs/>
          <w:sz w:val="28"/>
          <w:szCs w:val="28"/>
        </w:rPr>
      </w:pPr>
      <w:r>
        <w:rPr>
          <w:rFonts w:ascii="Times New Roman" w:hAnsi="Times New Roman"/>
          <w:b/>
          <w:bCs/>
          <w:sz w:val="28"/>
          <w:szCs w:val="28"/>
        </w:rPr>
        <w:t>POULTON &amp; PULFORD PARISH COUNCIL</w:t>
      </w:r>
    </w:p>
    <w:p w14:paraId="069BD30A" w14:textId="640AB05F" w:rsidR="00441BD5" w:rsidRDefault="00441BD5" w:rsidP="00441BD5">
      <w:pPr>
        <w:jc w:val="center"/>
        <w:rPr>
          <w:rFonts w:ascii="Times New Roman" w:hAnsi="Times New Roman"/>
          <w:sz w:val="28"/>
          <w:szCs w:val="28"/>
        </w:rPr>
      </w:pPr>
      <w:r>
        <w:rPr>
          <w:rFonts w:ascii="Times New Roman" w:hAnsi="Times New Roman"/>
          <w:sz w:val="28"/>
          <w:szCs w:val="28"/>
        </w:rPr>
        <w:t xml:space="preserve">Minutes of meeting held </w:t>
      </w:r>
      <w:r w:rsidR="00D359E9">
        <w:rPr>
          <w:rFonts w:ascii="Times New Roman" w:hAnsi="Times New Roman"/>
          <w:sz w:val="28"/>
          <w:szCs w:val="28"/>
        </w:rPr>
        <w:t xml:space="preserve">on </w:t>
      </w:r>
      <w:r w:rsidR="009611B3">
        <w:rPr>
          <w:rFonts w:ascii="Times New Roman" w:hAnsi="Times New Roman"/>
          <w:sz w:val="28"/>
          <w:szCs w:val="28"/>
        </w:rPr>
        <w:t>2</w:t>
      </w:r>
      <w:r w:rsidR="00433082">
        <w:rPr>
          <w:rFonts w:ascii="Times New Roman" w:hAnsi="Times New Roman"/>
          <w:sz w:val="28"/>
          <w:szCs w:val="28"/>
        </w:rPr>
        <w:t>5</w:t>
      </w:r>
      <w:r w:rsidR="009611B3" w:rsidRPr="009611B3">
        <w:rPr>
          <w:rFonts w:ascii="Times New Roman" w:hAnsi="Times New Roman"/>
          <w:sz w:val="28"/>
          <w:szCs w:val="28"/>
          <w:vertAlign w:val="superscript"/>
        </w:rPr>
        <w:t>th</w:t>
      </w:r>
      <w:r w:rsidR="009611B3">
        <w:rPr>
          <w:rFonts w:ascii="Times New Roman" w:hAnsi="Times New Roman"/>
          <w:sz w:val="28"/>
          <w:szCs w:val="28"/>
        </w:rPr>
        <w:t xml:space="preserve"> </w:t>
      </w:r>
      <w:r w:rsidR="00433082">
        <w:rPr>
          <w:rFonts w:ascii="Times New Roman" w:hAnsi="Times New Roman"/>
          <w:sz w:val="28"/>
          <w:szCs w:val="28"/>
        </w:rPr>
        <w:t>October</w:t>
      </w:r>
      <w:r w:rsidR="007E0DA4">
        <w:rPr>
          <w:rFonts w:ascii="Times New Roman" w:hAnsi="Times New Roman"/>
          <w:sz w:val="28"/>
          <w:szCs w:val="28"/>
        </w:rPr>
        <w:t xml:space="preserve"> 2023</w:t>
      </w:r>
    </w:p>
    <w:p w14:paraId="6C051299" w14:textId="143D6F56" w:rsidR="00DD5F42" w:rsidRDefault="00441BD5" w:rsidP="004F33AB">
      <w:pPr>
        <w:rPr>
          <w:rFonts w:ascii="Times New Roman" w:hAnsi="Times New Roman"/>
          <w:sz w:val="24"/>
          <w:szCs w:val="24"/>
        </w:rPr>
      </w:pPr>
      <w:proofErr w:type="gramStart"/>
      <w:r w:rsidRPr="004F33AB">
        <w:rPr>
          <w:rFonts w:ascii="Times New Roman" w:hAnsi="Times New Roman"/>
          <w:sz w:val="24"/>
          <w:szCs w:val="24"/>
        </w:rPr>
        <w:t>PRESENT :</w:t>
      </w:r>
      <w:proofErr w:type="gramEnd"/>
      <w:r w:rsidRPr="004F33AB">
        <w:rPr>
          <w:rFonts w:ascii="Times New Roman" w:hAnsi="Times New Roman"/>
          <w:sz w:val="24"/>
          <w:szCs w:val="24"/>
        </w:rPr>
        <w:t xml:space="preserve"> </w:t>
      </w:r>
      <w:r w:rsidR="00837C87" w:rsidRPr="004F33AB">
        <w:rPr>
          <w:rFonts w:ascii="Times New Roman" w:hAnsi="Times New Roman"/>
          <w:sz w:val="24"/>
          <w:szCs w:val="24"/>
        </w:rPr>
        <w:t xml:space="preserve">Cllr </w:t>
      </w:r>
      <w:r w:rsidR="009611B3" w:rsidRPr="004F33AB">
        <w:rPr>
          <w:rFonts w:ascii="Times New Roman" w:hAnsi="Times New Roman"/>
          <w:sz w:val="24"/>
          <w:szCs w:val="24"/>
        </w:rPr>
        <w:t>J Ewins</w:t>
      </w:r>
      <w:r w:rsidR="00837C87" w:rsidRPr="004F33AB">
        <w:rPr>
          <w:rFonts w:ascii="Times New Roman" w:hAnsi="Times New Roman"/>
          <w:sz w:val="24"/>
          <w:szCs w:val="24"/>
        </w:rPr>
        <w:t xml:space="preserve"> (Chair) : </w:t>
      </w:r>
      <w:r w:rsidR="00D96200" w:rsidRPr="004F33AB">
        <w:rPr>
          <w:rFonts w:ascii="Times New Roman" w:hAnsi="Times New Roman"/>
          <w:sz w:val="24"/>
          <w:szCs w:val="24"/>
        </w:rPr>
        <w:t xml:space="preserve">Cllr </w:t>
      </w:r>
      <w:r w:rsidR="00DD5F42" w:rsidRPr="004F33AB">
        <w:rPr>
          <w:rFonts w:ascii="Times New Roman" w:hAnsi="Times New Roman"/>
          <w:sz w:val="24"/>
          <w:szCs w:val="24"/>
        </w:rPr>
        <w:t>Board</w:t>
      </w:r>
      <w:r w:rsidR="00114A2E" w:rsidRPr="004F33AB">
        <w:rPr>
          <w:rFonts w:ascii="Times New Roman" w:hAnsi="Times New Roman"/>
          <w:sz w:val="24"/>
          <w:szCs w:val="24"/>
        </w:rPr>
        <w:t xml:space="preserve"> </w:t>
      </w:r>
      <w:r w:rsidR="00D96200" w:rsidRPr="004F33AB">
        <w:rPr>
          <w:rFonts w:ascii="Times New Roman" w:hAnsi="Times New Roman"/>
          <w:sz w:val="24"/>
          <w:szCs w:val="24"/>
        </w:rPr>
        <w:t>:</w:t>
      </w:r>
      <w:r w:rsidRPr="004F33AB">
        <w:rPr>
          <w:rFonts w:ascii="Times New Roman" w:hAnsi="Times New Roman"/>
          <w:sz w:val="24"/>
          <w:szCs w:val="24"/>
        </w:rPr>
        <w:t xml:space="preserve"> Cllr </w:t>
      </w:r>
      <w:r w:rsidR="00AE1B7C">
        <w:rPr>
          <w:rFonts w:ascii="Times New Roman" w:hAnsi="Times New Roman"/>
          <w:sz w:val="24"/>
          <w:szCs w:val="24"/>
        </w:rPr>
        <w:t>Douglas</w:t>
      </w:r>
      <w:r w:rsidR="00B07566" w:rsidRPr="004F33AB">
        <w:rPr>
          <w:rFonts w:ascii="Times New Roman" w:hAnsi="Times New Roman"/>
          <w:sz w:val="24"/>
          <w:szCs w:val="24"/>
        </w:rPr>
        <w:t xml:space="preserve"> :</w:t>
      </w:r>
      <w:r w:rsidR="00E15872" w:rsidRPr="004F33AB">
        <w:rPr>
          <w:rFonts w:ascii="Times New Roman" w:hAnsi="Times New Roman"/>
          <w:sz w:val="24"/>
          <w:szCs w:val="24"/>
        </w:rPr>
        <w:t xml:space="preserve"> </w:t>
      </w:r>
      <w:r w:rsidR="00715716" w:rsidRPr="004F33AB">
        <w:rPr>
          <w:rFonts w:ascii="Times New Roman" w:hAnsi="Times New Roman"/>
          <w:sz w:val="24"/>
          <w:szCs w:val="24"/>
        </w:rPr>
        <w:t xml:space="preserve">Cllr Evans </w:t>
      </w:r>
      <w:r w:rsidR="004F33AB" w:rsidRPr="004F33AB">
        <w:rPr>
          <w:rFonts w:ascii="Times New Roman" w:hAnsi="Times New Roman"/>
          <w:sz w:val="24"/>
          <w:szCs w:val="24"/>
        </w:rPr>
        <w:t xml:space="preserve">: </w:t>
      </w:r>
      <w:r w:rsidR="004F33AB">
        <w:rPr>
          <w:rFonts w:ascii="Times New Roman" w:hAnsi="Times New Roman"/>
          <w:sz w:val="24"/>
          <w:szCs w:val="24"/>
        </w:rPr>
        <w:t>Cllr Franklin :</w:t>
      </w:r>
    </w:p>
    <w:p w14:paraId="173B7CE8" w14:textId="6F4F9A60" w:rsidR="00057395" w:rsidRDefault="004F33AB" w:rsidP="004F33AB">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Cllr D Ewins: Cllr </w:t>
      </w:r>
      <w:proofErr w:type="gramStart"/>
      <w:r>
        <w:rPr>
          <w:rFonts w:ascii="Times New Roman" w:hAnsi="Times New Roman"/>
          <w:sz w:val="24"/>
          <w:szCs w:val="24"/>
        </w:rPr>
        <w:t>Murray</w:t>
      </w:r>
      <w:r w:rsidR="00AE1B7C">
        <w:rPr>
          <w:rFonts w:ascii="Times New Roman" w:hAnsi="Times New Roman"/>
          <w:sz w:val="24"/>
          <w:szCs w:val="24"/>
        </w:rPr>
        <w:t xml:space="preserve"> :</w:t>
      </w:r>
      <w:proofErr w:type="gramEnd"/>
      <w:r w:rsidR="00AE1B7C">
        <w:rPr>
          <w:rFonts w:ascii="Times New Roman" w:hAnsi="Times New Roman"/>
          <w:sz w:val="24"/>
          <w:szCs w:val="24"/>
        </w:rPr>
        <w:t xml:space="preserve"> Cllr Hynes</w:t>
      </w:r>
    </w:p>
    <w:p w14:paraId="08897B34" w14:textId="14DB3288" w:rsidR="00441BD5" w:rsidRDefault="004F33AB" w:rsidP="00441BD5">
      <w:pPr>
        <w:jc w:val="center"/>
        <w:outlineLvl w:val="0"/>
        <w:rPr>
          <w:rFonts w:ascii="Times New Roman" w:hAnsi="Times New Roman"/>
          <w:sz w:val="24"/>
          <w:szCs w:val="24"/>
        </w:rPr>
      </w:pPr>
      <w:r>
        <w:rPr>
          <w:rFonts w:ascii="Times New Roman" w:hAnsi="Times New Roman"/>
          <w:sz w:val="24"/>
          <w:szCs w:val="24"/>
        </w:rPr>
        <w:t>6</w:t>
      </w:r>
      <w:r w:rsidR="00AE1B7C">
        <w:rPr>
          <w:rFonts w:ascii="Times New Roman" w:hAnsi="Times New Roman"/>
          <w:sz w:val="24"/>
          <w:szCs w:val="24"/>
        </w:rPr>
        <w:t>0+</w:t>
      </w:r>
      <w:r w:rsidR="00753A1B">
        <w:rPr>
          <w:rFonts w:ascii="Times New Roman" w:hAnsi="Times New Roman"/>
          <w:sz w:val="24"/>
          <w:szCs w:val="24"/>
        </w:rPr>
        <w:t xml:space="preserve"> </w:t>
      </w:r>
      <w:r w:rsidR="00441BD5">
        <w:rPr>
          <w:rFonts w:ascii="Times New Roman" w:hAnsi="Times New Roman"/>
          <w:sz w:val="24"/>
          <w:szCs w:val="24"/>
        </w:rPr>
        <w:t>member</w:t>
      </w:r>
      <w:r w:rsidR="007F6B71">
        <w:rPr>
          <w:rFonts w:ascii="Times New Roman" w:hAnsi="Times New Roman"/>
          <w:sz w:val="24"/>
          <w:szCs w:val="24"/>
        </w:rPr>
        <w:t>s</w:t>
      </w:r>
      <w:r w:rsidR="00B93F8C">
        <w:rPr>
          <w:rFonts w:ascii="Times New Roman" w:hAnsi="Times New Roman"/>
          <w:sz w:val="24"/>
          <w:szCs w:val="24"/>
        </w:rPr>
        <w:t xml:space="preserve"> </w:t>
      </w:r>
      <w:r w:rsidR="00441BD5">
        <w:rPr>
          <w:rFonts w:ascii="Times New Roman" w:hAnsi="Times New Roman"/>
          <w:sz w:val="24"/>
          <w:szCs w:val="24"/>
        </w:rPr>
        <w:t xml:space="preserve">of the public </w:t>
      </w:r>
      <w:r w:rsidR="00CF0603">
        <w:rPr>
          <w:rFonts w:ascii="Times New Roman" w:hAnsi="Times New Roman"/>
          <w:sz w:val="24"/>
          <w:szCs w:val="24"/>
        </w:rPr>
        <w:t>attended</w:t>
      </w:r>
      <w:r w:rsidR="000E76B9">
        <w:rPr>
          <w:rFonts w:ascii="Times New Roman" w:hAnsi="Times New Roman"/>
          <w:sz w:val="24"/>
          <w:szCs w:val="24"/>
        </w:rPr>
        <w:t xml:space="preserve"> the meeting</w:t>
      </w:r>
      <w:r w:rsidR="00441BD5">
        <w:rPr>
          <w:rFonts w:ascii="Times New Roman" w:hAnsi="Times New Roman"/>
          <w:sz w:val="24"/>
          <w:szCs w:val="24"/>
        </w:rPr>
        <w:t xml:space="preserve"> </w:t>
      </w:r>
    </w:p>
    <w:p w14:paraId="2AB702C4" w14:textId="57BA78EA" w:rsidR="00B9272D" w:rsidRPr="00B9272D" w:rsidRDefault="00B9272D" w:rsidP="00441BD5">
      <w:pPr>
        <w:jc w:val="center"/>
        <w:outlineLvl w:val="0"/>
        <w:rPr>
          <w:rFonts w:ascii="Times New Roman" w:hAnsi="Times New Roman"/>
          <w:color w:val="FF0000"/>
          <w:sz w:val="24"/>
          <w:szCs w:val="24"/>
        </w:rPr>
      </w:pPr>
      <w:r w:rsidRPr="00B9272D">
        <w:rPr>
          <w:rFonts w:ascii="Times New Roman" w:hAnsi="Times New Roman"/>
          <w:color w:val="FF0000"/>
          <w:sz w:val="24"/>
          <w:szCs w:val="24"/>
        </w:rPr>
        <w:t xml:space="preserve">Items in RED </w:t>
      </w:r>
      <w:r w:rsidR="00CD5B49">
        <w:rPr>
          <w:rFonts w:ascii="Times New Roman" w:hAnsi="Times New Roman"/>
          <w:color w:val="FF0000"/>
          <w:sz w:val="24"/>
          <w:szCs w:val="24"/>
        </w:rPr>
        <w:t xml:space="preserve">added </w:t>
      </w:r>
      <w:r w:rsidRPr="00B9272D">
        <w:rPr>
          <w:rFonts w:ascii="Times New Roman" w:hAnsi="Times New Roman"/>
          <w:color w:val="FF0000"/>
          <w:sz w:val="24"/>
          <w:szCs w:val="24"/>
        </w:rPr>
        <w:t xml:space="preserve">before Minutes </w:t>
      </w:r>
      <w:r w:rsidR="00CD5B49">
        <w:rPr>
          <w:rFonts w:ascii="Times New Roman" w:hAnsi="Times New Roman"/>
          <w:color w:val="FF0000"/>
          <w:sz w:val="24"/>
          <w:szCs w:val="24"/>
        </w:rPr>
        <w:t>were issued</w:t>
      </w:r>
    </w:p>
    <w:p w14:paraId="1D483264" w14:textId="2A503E35" w:rsidR="00441BD5" w:rsidRPr="005052A6" w:rsidRDefault="00441BD5" w:rsidP="00E66A6F">
      <w:pPr>
        <w:pStyle w:val="NoSpacing"/>
        <w:outlineLvl w:val="0"/>
        <w:rPr>
          <w:rFonts w:ascii="Times New Roman" w:hAnsi="Times New Roman"/>
          <w:color w:val="FF0000"/>
          <w:sz w:val="24"/>
          <w:szCs w:val="24"/>
        </w:rPr>
      </w:pPr>
      <w:r w:rsidRPr="00E66A6F">
        <w:rPr>
          <w:rFonts w:ascii="Times New Roman" w:hAnsi="Times New Roman"/>
          <w:b/>
          <w:sz w:val="24"/>
          <w:szCs w:val="24"/>
        </w:rPr>
        <w:t>1 – Apologies</w:t>
      </w:r>
      <w:r w:rsidRPr="00E66A6F">
        <w:rPr>
          <w:rFonts w:ascii="Times New Roman" w:hAnsi="Times New Roman"/>
          <w:sz w:val="24"/>
          <w:szCs w:val="24"/>
        </w:rPr>
        <w:t xml:space="preserve"> –</w:t>
      </w:r>
      <w:r w:rsidR="004F309F">
        <w:rPr>
          <w:rFonts w:ascii="Times New Roman" w:hAnsi="Times New Roman"/>
          <w:sz w:val="24"/>
          <w:szCs w:val="24"/>
        </w:rPr>
        <w:t xml:space="preserve">Cllr </w:t>
      </w:r>
      <w:r w:rsidR="00AE1B7C">
        <w:rPr>
          <w:rFonts w:ascii="Times New Roman" w:hAnsi="Times New Roman"/>
          <w:sz w:val="24"/>
          <w:szCs w:val="24"/>
        </w:rPr>
        <w:t>West and PCSO Jamie Carpenter</w:t>
      </w:r>
      <w:r w:rsidR="00C2225B">
        <w:rPr>
          <w:rFonts w:ascii="Times New Roman" w:hAnsi="Times New Roman"/>
          <w:sz w:val="24"/>
          <w:szCs w:val="24"/>
        </w:rPr>
        <w:t xml:space="preserve"> </w:t>
      </w:r>
      <w:r w:rsidR="00DD5F42">
        <w:rPr>
          <w:rFonts w:ascii="Times New Roman" w:hAnsi="Times New Roman"/>
          <w:sz w:val="24"/>
          <w:szCs w:val="24"/>
        </w:rPr>
        <w:t>w</w:t>
      </w:r>
      <w:r w:rsidR="00AE1B7C">
        <w:rPr>
          <w:rFonts w:ascii="Times New Roman" w:hAnsi="Times New Roman"/>
          <w:sz w:val="24"/>
          <w:szCs w:val="24"/>
        </w:rPr>
        <w:t>ere</w:t>
      </w:r>
      <w:r w:rsidR="00DD5F42">
        <w:rPr>
          <w:rFonts w:ascii="Times New Roman" w:hAnsi="Times New Roman"/>
          <w:sz w:val="24"/>
          <w:szCs w:val="24"/>
        </w:rPr>
        <w:t xml:space="preserve"> unable to attend the meeting</w:t>
      </w:r>
      <w:r w:rsidR="004F33AB">
        <w:rPr>
          <w:rFonts w:ascii="Times New Roman" w:hAnsi="Times New Roman"/>
          <w:sz w:val="24"/>
          <w:szCs w:val="24"/>
        </w:rPr>
        <w:t xml:space="preserve">. </w:t>
      </w:r>
    </w:p>
    <w:p w14:paraId="27A44561" w14:textId="77777777" w:rsidR="00E66A6F" w:rsidRPr="005052A6" w:rsidRDefault="00E66A6F" w:rsidP="00E66A6F">
      <w:pPr>
        <w:pStyle w:val="NoSpacing"/>
        <w:outlineLvl w:val="0"/>
        <w:rPr>
          <w:rFonts w:ascii="Times New Roman" w:hAnsi="Times New Roman"/>
          <w:color w:val="FF0000"/>
          <w:sz w:val="24"/>
          <w:szCs w:val="24"/>
        </w:rPr>
      </w:pPr>
    </w:p>
    <w:p w14:paraId="3EB09192" w14:textId="154AEEC6" w:rsidR="00E66A6F" w:rsidRDefault="00E66A6F" w:rsidP="00E66A6F">
      <w:pPr>
        <w:pStyle w:val="NoSpacing"/>
        <w:outlineLvl w:val="0"/>
        <w:rPr>
          <w:rFonts w:ascii="Times New Roman" w:hAnsi="Times New Roman"/>
          <w:b/>
          <w:sz w:val="24"/>
          <w:szCs w:val="24"/>
        </w:rPr>
      </w:pPr>
      <w:r w:rsidRPr="00E66A6F">
        <w:rPr>
          <w:rFonts w:ascii="Times New Roman" w:hAnsi="Times New Roman"/>
          <w:b/>
          <w:sz w:val="24"/>
          <w:szCs w:val="24"/>
        </w:rPr>
        <w:t>2 – Adoptions and Appointments</w:t>
      </w:r>
    </w:p>
    <w:p w14:paraId="7F0D6832" w14:textId="1193C55D" w:rsidR="00997677" w:rsidRDefault="004F309F" w:rsidP="004F33AB">
      <w:pPr>
        <w:pStyle w:val="NoSpacing"/>
        <w:outlineLvl w:val="0"/>
        <w:rPr>
          <w:rFonts w:ascii="Times New Roman" w:hAnsi="Times New Roman"/>
          <w:sz w:val="24"/>
          <w:szCs w:val="24"/>
        </w:rPr>
      </w:pPr>
      <w:r>
        <w:rPr>
          <w:rFonts w:ascii="Times New Roman" w:hAnsi="Times New Roman"/>
          <w:sz w:val="24"/>
          <w:szCs w:val="24"/>
        </w:rPr>
        <w:t>2.</w:t>
      </w:r>
      <w:r w:rsidR="004F33AB">
        <w:rPr>
          <w:rFonts w:ascii="Times New Roman" w:hAnsi="Times New Roman"/>
          <w:sz w:val="24"/>
          <w:szCs w:val="24"/>
        </w:rPr>
        <w:t>1</w:t>
      </w:r>
      <w:r>
        <w:rPr>
          <w:rFonts w:ascii="Times New Roman" w:hAnsi="Times New Roman"/>
          <w:sz w:val="24"/>
          <w:szCs w:val="24"/>
        </w:rPr>
        <w:t xml:space="preserve"> </w:t>
      </w:r>
      <w:r w:rsidR="004F33AB">
        <w:rPr>
          <w:rFonts w:ascii="Times New Roman" w:hAnsi="Times New Roman"/>
          <w:sz w:val="24"/>
          <w:szCs w:val="24"/>
        </w:rPr>
        <w:t>–</w:t>
      </w:r>
      <w:r>
        <w:rPr>
          <w:rFonts w:ascii="Times New Roman" w:hAnsi="Times New Roman"/>
          <w:sz w:val="24"/>
          <w:szCs w:val="24"/>
        </w:rPr>
        <w:t xml:space="preserve"> </w:t>
      </w:r>
      <w:r w:rsidR="004F33AB">
        <w:rPr>
          <w:rFonts w:ascii="Times New Roman" w:hAnsi="Times New Roman"/>
          <w:sz w:val="24"/>
          <w:szCs w:val="24"/>
        </w:rPr>
        <w:t>Register of Interests – none raised</w:t>
      </w:r>
      <w:r>
        <w:rPr>
          <w:rFonts w:ascii="Times New Roman" w:hAnsi="Times New Roman"/>
          <w:sz w:val="24"/>
          <w:szCs w:val="24"/>
        </w:rPr>
        <w:t xml:space="preserve"> </w:t>
      </w:r>
    </w:p>
    <w:p w14:paraId="0F190DB7" w14:textId="77777777" w:rsidR="004F309F" w:rsidRDefault="004F309F" w:rsidP="00E66A6F">
      <w:pPr>
        <w:pStyle w:val="NoSpacing"/>
        <w:outlineLvl w:val="0"/>
        <w:rPr>
          <w:rFonts w:ascii="Times New Roman" w:hAnsi="Times New Roman"/>
          <w:sz w:val="24"/>
          <w:szCs w:val="24"/>
        </w:rPr>
      </w:pPr>
    </w:p>
    <w:p w14:paraId="53A69054" w14:textId="45105607" w:rsidR="00C46D28" w:rsidRDefault="00C46D28" w:rsidP="00E66A6F">
      <w:pPr>
        <w:pStyle w:val="NoSpacing"/>
        <w:outlineLvl w:val="0"/>
        <w:rPr>
          <w:rFonts w:ascii="Times New Roman" w:hAnsi="Times New Roman"/>
          <w:b/>
          <w:bCs/>
          <w:sz w:val="24"/>
          <w:szCs w:val="24"/>
        </w:rPr>
      </w:pPr>
      <w:r w:rsidRPr="008A7BA5">
        <w:rPr>
          <w:rFonts w:ascii="Times New Roman" w:hAnsi="Times New Roman"/>
          <w:b/>
          <w:bCs/>
          <w:sz w:val="24"/>
          <w:szCs w:val="24"/>
        </w:rPr>
        <w:t>3 – Suspension of Standing Orders</w:t>
      </w:r>
    </w:p>
    <w:p w14:paraId="79D620F5" w14:textId="216BC506" w:rsidR="004F33AB" w:rsidRDefault="004F33AB" w:rsidP="004F33AB">
      <w:pPr>
        <w:spacing w:after="0" w:line="240" w:lineRule="auto"/>
        <w:rPr>
          <w:rFonts w:ascii="Times New Roman" w:hAnsi="Times New Roman"/>
          <w:sz w:val="24"/>
          <w:szCs w:val="24"/>
          <w:lang w:eastAsia="en-US"/>
        </w:rPr>
      </w:pPr>
      <w:r w:rsidRPr="004F33AB">
        <w:rPr>
          <w:rFonts w:ascii="Times New Roman" w:hAnsi="Times New Roman"/>
          <w:sz w:val="24"/>
          <w:szCs w:val="24"/>
          <w:lang w:eastAsia="en-US"/>
        </w:rPr>
        <w:t xml:space="preserve">3.1 – Cheshire Elite 10K Road </w:t>
      </w:r>
      <w:proofErr w:type="gramStart"/>
      <w:r w:rsidRPr="004F33AB">
        <w:rPr>
          <w:rFonts w:ascii="Times New Roman" w:hAnsi="Times New Roman"/>
          <w:sz w:val="24"/>
          <w:szCs w:val="24"/>
          <w:lang w:eastAsia="en-US"/>
        </w:rPr>
        <w:t>Race  –</w:t>
      </w:r>
      <w:proofErr w:type="gramEnd"/>
      <w:r w:rsidRPr="004F33AB">
        <w:rPr>
          <w:rFonts w:ascii="Times New Roman" w:hAnsi="Times New Roman"/>
          <w:sz w:val="24"/>
          <w:szCs w:val="24"/>
          <w:lang w:eastAsia="en-US"/>
        </w:rPr>
        <w:t xml:space="preserve"> Michael Harrington (Race Director)</w:t>
      </w:r>
      <w:r>
        <w:rPr>
          <w:rFonts w:ascii="Times New Roman" w:hAnsi="Times New Roman"/>
          <w:sz w:val="24"/>
          <w:szCs w:val="24"/>
          <w:lang w:eastAsia="en-US"/>
        </w:rPr>
        <w:t xml:space="preserve"> </w:t>
      </w:r>
      <w:r w:rsidR="00AE1B7C">
        <w:rPr>
          <w:rFonts w:ascii="Times New Roman" w:hAnsi="Times New Roman"/>
          <w:sz w:val="24"/>
          <w:szCs w:val="24"/>
          <w:lang w:eastAsia="en-US"/>
        </w:rPr>
        <w:t xml:space="preserve">gave </w:t>
      </w:r>
      <w:r w:rsidR="00BF29BB">
        <w:rPr>
          <w:rFonts w:ascii="Times New Roman" w:hAnsi="Times New Roman"/>
          <w:sz w:val="24"/>
          <w:szCs w:val="24"/>
          <w:lang w:eastAsia="en-US"/>
        </w:rPr>
        <w:t>a</w:t>
      </w:r>
      <w:r w:rsidR="00AE1B7C">
        <w:rPr>
          <w:rFonts w:ascii="Times New Roman" w:hAnsi="Times New Roman"/>
          <w:sz w:val="24"/>
          <w:szCs w:val="24"/>
          <w:lang w:eastAsia="en-US"/>
        </w:rPr>
        <w:t xml:space="preserve"> summary of the above event scheduled for 24</w:t>
      </w:r>
      <w:r w:rsidR="00AE1B7C" w:rsidRPr="00AE1B7C">
        <w:rPr>
          <w:rFonts w:ascii="Times New Roman" w:hAnsi="Times New Roman"/>
          <w:sz w:val="24"/>
          <w:szCs w:val="24"/>
          <w:vertAlign w:val="superscript"/>
          <w:lang w:eastAsia="en-US"/>
        </w:rPr>
        <w:t>th</w:t>
      </w:r>
      <w:r w:rsidR="00AE1B7C">
        <w:rPr>
          <w:rFonts w:ascii="Times New Roman" w:hAnsi="Times New Roman"/>
          <w:sz w:val="24"/>
          <w:szCs w:val="24"/>
          <w:lang w:eastAsia="en-US"/>
        </w:rPr>
        <w:t xml:space="preserve"> March</w:t>
      </w:r>
      <w:r>
        <w:rPr>
          <w:rFonts w:ascii="Times New Roman" w:hAnsi="Times New Roman"/>
          <w:sz w:val="24"/>
          <w:szCs w:val="24"/>
          <w:lang w:eastAsia="en-US"/>
        </w:rPr>
        <w:t xml:space="preserve"> </w:t>
      </w:r>
      <w:r w:rsidR="00AE1B7C">
        <w:rPr>
          <w:rFonts w:ascii="Times New Roman" w:hAnsi="Times New Roman"/>
          <w:sz w:val="24"/>
          <w:szCs w:val="24"/>
          <w:lang w:eastAsia="en-US"/>
        </w:rPr>
        <w:t xml:space="preserve">2024. </w:t>
      </w:r>
      <w:r w:rsidR="00BF29BB">
        <w:rPr>
          <w:rFonts w:ascii="Times New Roman" w:hAnsi="Times New Roman"/>
          <w:sz w:val="24"/>
          <w:szCs w:val="24"/>
          <w:lang w:eastAsia="en-US"/>
        </w:rPr>
        <w:t>The route will be round the B5445, Straight Mile and Old Lane triangle. The roads will be closed for c 55mins. There will be between 300 and 500 runners with an estimated timing of 30 mins (males) and 55 mins (females). Cars will be parked at Darland School and Pulford VH will be used for registration</w:t>
      </w:r>
      <w:r w:rsidR="00BD0026">
        <w:rPr>
          <w:rFonts w:ascii="Times New Roman" w:hAnsi="Times New Roman"/>
          <w:sz w:val="24"/>
          <w:szCs w:val="24"/>
          <w:lang w:eastAsia="en-US"/>
        </w:rPr>
        <w:t xml:space="preserve"> the day before</w:t>
      </w:r>
      <w:r w:rsidR="00BF29BB">
        <w:rPr>
          <w:rFonts w:ascii="Times New Roman" w:hAnsi="Times New Roman"/>
          <w:sz w:val="24"/>
          <w:szCs w:val="24"/>
          <w:lang w:eastAsia="en-US"/>
        </w:rPr>
        <w:t xml:space="preserve">. Arrangements have been made for rubbish collection. The race organisers plan to donate £ 500 to the </w:t>
      </w:r>
      <w:r w:rsidR="00BD0026">
        <w:rPr>
          <w:rFonts w:ascii="Times New Roman" w:hAnsi="Times New Roman"/>
          <w:sz w:val="24"/>
          <w:szCs w:val="24"/>
          <w:lang w:eastAsia="en-US"/>
        </w:rPr>
        <w:t>community park</w:t>
      </w:r>
      <w:r w:rsidR="00BF29BB">
        <w:rPr>
          <w:rFonts w:ascii="Times New Roman" w:hAnsi="Times New Roman"/>
          <w:sz w:val="24"/>
          <w:szCs w:val="24"/>
          <w:lang w:eastAsia="en-US"/>
        </w:rPr>
        <w:t>.</w:t>
      </w:r>
    </w:p>
    <w:p w14:paraId="23F2450D" w14:textId="5E883D78" w:rsidR="00650168" w:rsidRDefault="00650168" w:rsidP="00650168">
      <w:pPr>
        <w:rPr>
          <w:rFonts w:ascii="Times New Roman" w:hAnsi="Times New Roman"/>
          <w:sz w:val="24"/>
          <w:szCs w:val="24"/>
          <w:lang w:eastAsia="en-US"/>
        </w:rPr>
      </w:pPr>
      <w:r>
        <w:rPr>
          <w:rFonts w:ascii="Times New Roman" w:hAnsi="Times New Roman"/>
          <w:sz w:val="24"/>
          <w:szCs w:val="24"/>
          <w:lang w:eastAsia="en-US"/>
        </w:rPr>
        <w:t xml:space="preserve">3.2 - </w:t>
      </w:r>
      <w:bookmarkStart w:id="0" w:name="_Hlk141394961"/>
      <w:r w:rsidRPr="00650168">
        <w:rPr>
          <w:rFonts w:ascii="Times New Roman" w:hAnsi="Times New Roman"/>
          <w:sz w:val="24"/>
          <w:szCs w:val="24"/>
          <w:lang w:eastAsia="en-US"/>
        </w:rPr>
        <w:t xml:space="preserve">Proposed </w:t>
      </w:r>
      <w:r w:rsidR="00BF29BB" w:rsidRPr="007A17BD">
        <w:rPr>
          <w:rFonts w:ascii="Times New Roman" w:hAnsi="Times New Roman"/>
          <w:sz w:val="24"/>
          <w:szCs w:val="24"/>
        </w:rPr>
        <w:t xml:space="preserve">solar panels at Bell Meadow </w:t>
      </w:r>
      <w:r w:rsidR="001908FF" w:rsidRPr="007A17BD">
        <w:rPr>
          <w:rFonts w:ascii="Times New Roman" w:hAnsi="Times New Roman"/>
          <w:sz w:val="24"/>
          <w:szCs w:val="24"/>
        </w:rPr>
        <w:t>ref 23/02390/FUL</w:t>
      </w:r>
      <w:r w:rsidR="001908FF" w:rsidRPr="00650168">
        <w:rPr>
          <w:rFonts w:ascii="Times New Roman" w:hAnsi="Times New Roman"/>
          <w:sz w:val="24"/>
          <w:szCs w:val="24"/>
          <w:lang w:eastAsia="en-US"/>
        </w:rPr>
        <w:t xml:space="preserve"> </w:t>
      </w:r>
      <w:r w:rsidRPr="00650168">
        <w:rPr>
          <w:rFonts w:ascii="Times New Roman" w:hAnsi="Times New Roman"/>
          <w:sz w:val="24"/>
          <w:szCs w:val="24"/>
          <w:lang w:eastAsia="en-US"/>
        </w:rPr>
        <w:t xml:space="preserve">– </w:t>
      </w:r>
      <w:r w:rsidR="00BF29BB">
        <w:rPr>
          <w:rFonts w:ascii="Times New Roman" w:hAnsi="Times New Roman"/>
          <w:sz w:val="24"/>
          <w:szCs w:val="24"/>
          <w:lang w:eastAsia="en-US"/>
        </w:rPr>
        <w:t>Simon Jeffreys was unable to attend the meeting and was replaced by Rhys Davies</w:t>
      </w:r>
      <w:r w:rsidR="001908FF">
        <w:rPr>
          <w:rFonts w:ascii="Times New Roman" w:hAnsi="Times New Roman"/>
          <w:sz w:val="24"/>
          <w:szCs w:val="24"/>
          <w:lang w:eastAsia="en-US"/>
        </w:rPr>
        <w:t xml:space="preserve"> the </w:t>
      </w:r>
      <w:r w:rsidR="009E367C">
        <w:rPr>
          <w:rFonts w:ascii="Times New Roman" w:hAnsi="Times New Roman"/>
          <w:sz w:val="24"/>
          <w:szCs w:val="24"/>
          <w:lang w:eastAsia="en-US"/>
        </w:rPr>
        <w:t>Planning</w:t>
      </w:r>
      <w:r w:rsidR="001908FF">
        <w:rPr>
          <w:rFonts w:ascii="Times New Roman" w:hAnsi="Times New Roman"/>
          <w:sz w:val="24"/>
          <w:szCs w:val="24"/>
          <w:lang w:eastAsia="en-US"/>
        </w:rPr>
        <w:t xml:space="preserve"> </w:t>
      </w:r>
      <w:bookmarkEnd w:id="0"/>
      <w:r w:rsidR="009E367C">
        <w:rPr>
          <w:rFonts w:ascii="Times New Roman" w:hAnsi="Times New Roman"/>
          <w:sz w:val="24"/>
          <w:szCs w:val="24"/>
          <w:lang w:eastAsia="en-US"/>
        </w:rPr>
        <w:t>consultant</w:t>
      </w:r>
    </w:p>
    <w:p w14:paraId="175B0986" w14:textId="4BEDADA4" w:rsidR="00650168" w:rsidRDefault="00650168" w:rsidP="009E367C">
      <w:pPr>
        <w:rPr>
          <w:rFonts w:ascii="Times New Roman" w:hAnsi="Times New Roman"/>
          <w:sz w:val="24"/>
          <w:szCs w:val="24"/>
          <w:lang w:eastAsia="en-US"/>
        </w:rPr>
      </w:pPr>
      <w:r>
        <w:rPr>
          <w:rFonts w:ascii="Times New Roman" w:hAnsi="Times New Roman"/>
          <w:sz w:val="24"/>
          <w:szCs w:val="24"/>
          <w:lang w:eastAsia="en-US"/>
        </w:rPr>
        <w:t xml:space="preserve">3.2.1 </w:t>
      </w:r>
      <w:r w:rsidR="009E367C">
        <w:rPr>
          <w:rFonts w:ascii="Times New Roman" w:hAnsi="Times New Roman"/>
          <w:sz w:val="24"/>
          <w:szCs w:val="24"/>
          <w:lang w:eastAsia="en-US"/>
        </w:rPr>
        <w:t xml:space="preserve">– RD explained the reasons behind the Planning Application. The Bell Meadow Business Park </w:t>
      </w:r>
      <w:r w:rsidR="00BD0026">
        <w:rPr>
          <w:rFonts w:ascii="Times New Roman" w:hAnsi="Times New Roman"/>
          <w:sz w:val="24"/>
          <w:szCs w:val="24"/>
          <w:lang w:eastAsia="en-US"/>
        </w:rPr>
        <w:t xml:space="preserve">employs </w:t>
      </w:r>
      <w:r w:rsidR="009E367C">
        <w:rPr>
          <w:rFonts w:ascii="Times New Roman" w:hAnsi="Times New Roman"/>
          <w:sz w:val="24"/>
          <w:szCs w:val="24"/>
          <w:lang w:eastAsia="en-US"/>
        </w:rPr>
        <w:t xml:space="preserve">c 500 persons and is 98% occupied. There is a requirement to move from a category C to A or B complex thus </w:t>
      </w:r>
      <w:r w:rsidR="004A3E7A">
        <w:rPr>
          <w:rFonts w:ascii="Times New Roman" w:hAnsi="Times New Roman"/>
          <w:sz w:val="24"/>
          <w:szCs w:val="24"/>
          <w:lang w:eastAsia="en-US"/>
        </w:rPr>
        <w:t>reducing</w:t>
      </w:r>
      <w:r w:rsidR="009E367C">
        <w:rPr>
          <w:rFonts w:ascii="Times New Roman" w:hAnsi="Times New Roman"/>
          <w:sz w:val="24"/>
          <w:szCs w:val="24"/>
          <w:lang w:eastAsia="en-US"/>
        </w:rPr>
        <w:t xml:space="preserve"> the requirement to run on gas power. </w:t>
      </w:r>
      <w:proofErr w:type="gramStart"/>
      <w:r w:rsidR="009E367C">
        <w:rPr>
          <w:rFonts w:ascii="Times New Roman" w:hAnsi="Times New Roman"/>
          <w:sz w:val="24"/>
          <w:szCs w:val="24"/>
          <w:lang w:eastAsia="en-US"/>
        </w:rPr>
        <w:t>Also</w:t>
      </w:r>
      <w:proofErr w:type="gramEnd"/>
      <w:r w:rsidR="009E367C">
        <w:rPr>
          <w:rFonts w:ascii="Times New Roman" w:hAnsi="Times New Roman"/>
          <w:sz w:val="24"/>
          <w:szCs w:val="24"/>
          <w:lang w:eastAsia="en-US"/>
        </w:rPr>
        <w:t xml:space="preserve"> more and more users are </w:t>
      </w:r>
      <w:r w:rsidR="00BD0026">
        <w:rPr>
          <w:rFonts w:ascii="Times New Roman" w:hAnsi="Times New Roman"/>
          <w:sz w:val="24"/>
          <w:szCs w:val="24"/>
          <w:lang w:eastAsia="en-US"/>
        </w:rPr>
        <w:t xml:space="preserve">requiring </w:t>
      </w:r>
      <w:r w:rsidR="009E367C">
        <w:rPr>
          <w:rFonts w:ascii="Times New Roman" w:hAnsi="Times New Roman"/>
          <w:sz w:val="24"/>
          <w:szCs w:val="24"/>
          <w:lang w:eastAsia="en-US"/>
        </w:rPr>
        <w:t>electric charging points for their vehicles.</w:t>
      </w:r>
      <w:r w:rsidR="00BD0026">
        <w:rPr>
          <w:rFonts w:ascii="Times New Roman" w:hAnsi="Times New Roman"/>
          <w:sz w:val="24"/>
          <w:szCs w:val="24"/>
          <w:lang w:eastAsia="en-US"/>
        </w:rPr>
        <w:t xml:space="preserve"> </w:t>
      </w:r>
      <w:r w:rsidR="009E367C">
        <w:rPr>
          <w:rFonts w:ascii="Times New Roman" w:hAnsi="Times New Roman"/>
          <w:sz w:val="24"/>
          <w:szCs w:val="24"/>
          <w:lang w:eastAsia="en-US"/>
        </w:rPr>
        <w:t xml:space="preserve">The proposed </w:t>
      </w:r>
      <w:r w:rsidR="00BD0026">
        <w:rPr>
          <w:rFonts w:ascii="Times New Roman" w:hAnsi="Times New Roman"/>
          <w:sz w:val="24"/>
          <w:szCs w:val="24"/>
          <w:lang w:eastAsia="en-US"/>
        </w:rPr>
        <w:t xml:space="preserve">solar panels </w:t>
      </w:r>
      <w:r w:rsidR="009E367C">
        <w:rPr>
          <w:rFonts w:ascii="Times New Roman" w:hAnsi="Times New Roman"/>
          <w:sz w:val="24"/>
          <w:szCs w:val="24"/>
          <w:lang w:eastAsia="en-US"/>
        </w:rPr>
        <w:t xml:space="preserve">would provide 0.7 </w:t>
      </w:r>
      <w:r w:rsidR="00BD0026">
        <w:rPr>
          <w:rFonts w:ascii="Times New Roman" w:hAnsi="Times New Roman"/>
          <w:sz w:val="24"/>
          <w:szCs w:val="24"/>
          <w:lang w:eastAsia="en-US"/>
        </w:rPr>
        <w:t xml:space="preserve">MW </w:t>
      </w:r>
      <w:r w:rsidR="009E367C">
        <w:rPr>
          <w:rFonts w:ascii="Times New Roman" w:hAnsi="Times New Roman"/>
          <w:sz w:val="24"/>
          <w:szCs w:val="24"/>
          <w:lang w:eastAsia="en-US"/>
        </w:rPr>
        <w:t>capacity.</w:t>
      </w:r>
      <w:r w:rsidR="00BD0026">
        <w:rPr>
          <w:rFonts w:ascii="Times New Roman" w:hAnsi="Times New Roman"/>
          <w:sz w:val="24"/>
          <w:szCs w:val="24"/>
          <w:lang w:eastAsia="en-US"/>
        </w:rPr>
        <w:t xml:space="preserve"> </w:t>
      </w:r>
      <w:r w:rsidR="009E367C">
        <w:rPr>
          <w:rFonts w:ascii="Times New Roman" w:hAnsi="Times New Roman"/>
          <w:sz w:val="24"/>
          <w:szCs w:val="24"/>
          <w:lang w:eastAsia="en-US"/>
        </w:rPr>
        <w:t xml:space="preserve">This would </w:t>
      </w:r>
      <w:r w:rsidR="005E7A76">
        <w:rPr>
          <w:rFonts w:ascii="Times New Roman" w:hAnsi="Times New Roman"/>
          <w:sz w:val="24"/>
          <w:szCs w:val="24"/>
          <w:lang w:eastAsia="en-US"/>
        </w:rPr>
        <w:t>solely be for use by the Business Park and there is no intention to sell excess capacity to the grid.</w:t>
      </w:r>
      <w:r w:rsidR="00BD0026">
        <w:rPr>
          <w:rFonts w:ascii="Times New Roman" w:hAnsi="Times New Roman"/>
          <w:sz w:val="24"/>
          <w:szCs w:val="24"/>
          <w:lang w:eastAsia="en-US"/>
        </w:rPr>
        <w:t xml:space="preserve"> </w:t>
      </w:r>
      <w:r w:rsidR="005E7A76">
        <w:rPr>
          <w:rFonts w:ascii="Times New Roman" w:hAnsi="Times New Roman"/>
          <w:sz w:val="24"/>
          <w:szCs w:val="24"/>
          <w:lang w:eastAsia="en-US"/>
        </w:rPr>
        <w:t xml:space="preserve">The siting and size of the solar panels is determined by this power requirement and the fact it is the only location available owned by the </w:t>
      </w:r>
      <w:r w:rsidR="00BD0026">
        <w:rPr>
          <w:rFonts w:ascii="Times New Roman" w:hAnsi="Times New Roman"/>
          <w:sz w:val="24"/>
          <w:szCs w:val="24"/>
          <w:lang w:eastAsia="en-US"/>
        </w:rPr>
        <w:t xml:space="preserve">Business </w:t>
      </w:r>
      <w:r w:rsidR="005E7A76">
        <w:rPr>
          <w:rFonts w:ascii="Times New Roman" w:hAnsi="Times New Roman"/>
          <w:sz w:val="24"/>
          <w:szCs w:val="24"/>
          <w:lang w:eastAsia="en-US"/>
        </w:rPr>
        <w:t>Park</w:t>
      </w:r>
    </w:p>
    <w:p w14:paraId="54ECDB25" w14:textId="3B5315EA" w:rsidR="005E7A76" w:rsidRPr="00650168" w:rsidRDefault="005E7A76" w:rsidP="009E367C">
      <w:pPr>
        <w:rPr>
          <w:rFonts w:ascii="Times New Roman" w:hAnsi="Times New Roman"/>
          <w:sz w:val="24"/>
          <w:szCs w:val="24"/>
          <w:lang w:eastAsia="en-US"/>
        </w:rPr>
      </w:pPr>
      <w:r>
        <w:rPr>
          <w:rFonts w:ascii="Times New Roman" w:hAnsi="Times New Roman"/>
          <w:sz w:val="24"/>
          <w:szCs w:val="24"/>
          <w:lang w:eastAsia="en-US"/>
        </w:rPr>
        <w:t>3.2.2 – Cllr Hynes questioned RD on a number of issues which he believed had not been properly considered – see attached notes</w:t>
      </w:r>
      <w:r w:rsidR="00BD0026">
        <w:rPr>
          <w:rFonts w:ascii="Times New Roman" w:hAnsi="Times New Roman"/>
          <w:sz w:val="24"/>
          <w:szCs w:val="24"/>
          <w:lang w:eastAsia="en-US"/>
        </w:rPr>
        <w:t>.</w:t>
      </w:r>
    </w:p>
    <w:p w14:paraId="3B66E973" w14:textId="21B70550" w:rsidR="0036706F" w:rsidRDefault="0034317F" w:rsidP="005E7A76">
      <w:pPr>
        <w:spacing w:after="0" w:line="240" w:lineRule="auto"/>
        <w:rPr>
          <w:rFonts w:ascii="Times New Roman" w:hAnsi="Times New Roman"/>
          <w:sz w:val="24"/>
          <w:szCs w:val="24"/>
          <w:lang w:eastAsia="en-US"/>
        </w:rPr>
      </w:pPr>
      <w:r>
        <w:rPr>
          <w:rFonts w:ascii="Times New Roman" w:hAnsi="Times New Roman"/>
          <w:sz w:val="24"/>
          <w:szCs w:val="24"/>
          <w:lang w:eastAsia="en-US"/>
        </w:rPr>
        <w:t>3.2.</w:t>
      </w:r>
      <w:r w:rsidR="005E7A76">
        <w:rPr>
          <w:rFonts w:ascii="Times New Roman" w:hAnsi="Times New Roman"/>
          <w:sz w:val="24"/>
          <w:szCs w:val="24"/>
          <w:lang w:eastAsia="en-US"/>
        </w:rPr>
        <w:t>3</w:t>
      </w:r>
      <w:proofErr w:type="gramStart"/>
      <w:r w:rsidR="005E7A76">
        <w:rPr>
          <w:rFonts w:ascii="Times New Roman" w:hAnsi="Times New Roman"/>
          <w:sz w:val="24"/>
          <w:szCs w:val="24"/>
          <w:lang w:eastAsia="en-US"/>
        </w:rPr>
        <w:t xml:space="preserve">- </w:t>
      </w:r>
      <w:r>
        <w:rPr>
          <w:rFonts w:ascii="Times New Roman" w:hAnsi="Times New Roman"/>
          <w:sz w:val="24"/>
          <w:szCs w:val="24"/>
          <w:lang w:eastAsia="en-US"/>
        </w:rPr>
        <w:t xml:space="preserve"> </w:t>
      </w:r>
      <w:r w:rsidR="005E7A76">
        <w:rPr>
          <w:rFonts w:ascii="Times New Roman" w:hAnsi="Times New Roman"/>
          <w:sz w:val="24"/>
          <w:szCs w:val="24"/>
          <w:lang w:eastAsia="en-US"/>
        </w:rPr>
        <w:t>David</w:t>
      </w:r>
      <w:proofErr w:type="gramEnd"/>
      <w:r w:rsidR="005E7A76">
        <w:rPr>
          <w:rFonts w:ascii="Times New Roman" w:hAnsi="Times New Roman"/>
          <w:sz w:val="24"/>
          <w:szCs w:val="24"/>
          <w:lang w:eastAsia="en-US"/>
        </w:rPr>
        <w:t xml:space="preserve"> Watson, Chair of Cuckoo</w:t>
      </w:r>
      <w:r w:rsidR="00BD0026">
        <w:rPr>
          <w:rFonts w:ascii="Times New Roman" w:hAnsi="Times New Roman"/>
          <w:sz w:val="24"/>
          <w:szCs w:val="24"/>
          <w:lang w:eastAsia="en-US"/>
        </w:rPr>
        <w:t>’</w:t>
      </w:r>
      <w:r w:rsidR="005E7A76">
        <w:rPr>
          <w:rFonts w:ascii="Times New Roman" w:hAnsi="Times New Roman"/>
          <w:sz w:val="24"/>
          <w:szCs w:val="24"/>
          <w:lang w:eastAsia="en-US"/>
        </w:rPr>
        <w:t xml:space="preserve">s Nest Residents Association then presented the concerns from the </w:t>
      </w:r>
      <w:r w:rsidR="0036706F">
        <w:rPr>
          <w:rFonts w:ascii="Times New Roman" w:hAnsi="Times New Roman"/>
          <w:sz w:val="24"/>
          <w:szCs w:val="24"/>
          <w:lang w:eastAsia="en-US"/>
        </w:rPr>
        <w:t xml:space="preserve">residents of the </w:t>
      </w:r>
      <w:r w:rsidR="005E7A76">
        <w:rPr>
          <w:rFonts w:ascii="Times New Roman" w:hAnsi="Times New Roman"/>
          <w:sz w:val="24"/>
          <w:szCs w:val="24"/>
          <w:lang w:eastAsia="en-US"/>
        </w:rPr>
        <w:t xml:space="preserve">11 Grade 2 Listed </w:t>
      </w:r>
      <w:r w:rsidR="0036706F">
        <w:rPr>
          <w:rFonts w:ascii="Times New Roman" w:hAnsi="Times New Roman"/>
          <w:sz w:val="24"/>
          <w:szCs w:val="24"/>
          <w:lang w:eastAsia="en-US"/>
        </w:rPr>
        <w:t>Properties viz :-</w:t>
      </w:r>
    </w:p>
    <w:p w14:paraId="199B7DD0" w14:textId="1CC321C6" w:rsidR="0036706F" w:rsidRDefault="0036706F" w:rsidP="005E7A76">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a) The reports in the Planning Application </w:t>
      </w:r>
      <w:r w:rsidR="00DB6A0E">
        <w:rPr>
          <w:rFonts w:ascii="Times New Roman" w:hAnsi="Times New Roman"/>
          <w:sz w:val="24"/>
          <w:szCs w:val="24"/>
          <w:lang w:eastAsia="en-US"/>
        </w:rPr>
        <w:t xml:space="preserve">are sketchy and </w:t>
      </w:r>
      <w:r>
        <w:rPr>
          <w:rFonts w:ascii="Times New Roman" w:hAnsi="Times New Roman"/>
          <w:sz w:val="24"/>
          <w:szCs w:val="24"/>
          <w:lang w:eastAsia="en-US"/>
        </w:rPr>
        <w:t>d</w:t>
      </w:r>
      <w:r w:rsidR="00DB6A0E">
        <w:rPr>
          <w:rFonts w:ascii="Times New Roman" w:hAnsi="Times New Roman"/>
          <w:sz w:val="24"/>
          <w:szCs w:val="24"/>
          <w:lang w:eastAsia="en-US"/>
        </w:rPr>
        <w:t>o</w:t>
      </w:r>
      <w:r>
        <w:rPr>
          <w:rFonts w:ascii="Times New Roman" w:hAnsi="Times New Roman"/>
          <w:sz w:val="24"/>
          <w:szCs w:val="24"/>
          <w:lang w:eastAsia="en-US"/>
        </w:rPr>
        <w:t xml:space="preserve"> not match the flora, vegetation and fauna known to the residents</w:t>
      </w:r>
      <w:r w:rsidR="00DB6A0E">
        <w:rPr>
          <w:rFonts w:ascii="Times New Roman" w:hAnsi="Times New Roman"/>
          <w:sz w:val="24"/>
          <w:szCs w:val="24"/>
          <w:lang w:eastAsia="en-US"/>
        </w:rPr>
        <w:t xml:space="preserve"> – in particular bats are known to inhabit the field boundary hedgerows</w:t>
      </w:r>
      <w:r>
        <w:rPr>
          <w:rFonts w:ascii="Times New Roman" w:hAnsi="Times New Roman"/>
          <w:sz w:val="24"/>
          <w:szCs w:val="24"/>
          <w:lang w:eastAsia="en-US"/>
        </w:rPr>
        <w:t xml:space="preserve">. </w:t>
      </w:r>
    </w:p>
    <w:p w14:paraId="73D6B662" w14:textId="2E6D31BA" w:rsidR="006464C2" w:rsidRDefault="0036706F" w:rsidP="005E7A76">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b) The height (8ft) of the panels </w:t>
      </w:r>
      <w:r w:rsidR="00BD0026">
        <w:rPr>
          <w:rFonts w:ascii="Times New Roman" w:hAnsi="Times New Roman"/>
          <w:sz w:val="24"/>
          <w:szCs w:val="24"/>
          <w:lang w:eastAsia="en-US"/>
        </w:rPr>
        <w:t xml:space="preserve">would make </w:t>
      </w:r>
      <w:r>
        <w:rPr>
          <w:rFonts w:ascii="Times New Roman" w:hAnsi="Times New Roman"/>
          <w:sz w:val="24"/>
          <w:szCs w:val="24"/>
          <w:lang w:eastAsia="en-US"/>
        </w:rPr>
        <w:t xml:space="preserve">it </w:t>
      </w:r>
      <w:r w:rsidR="00DB6A0E">
        <w:rPr>
          <w:rFonts w:ascii="Times New Roman" w:hAnsi="Times New Roman"/>
          <w:sz w:val="24"/>
          <w:szCs w:val="24"/>
          <w:lang w:eastAsia="en-US"/>
        </w:rPr>
        <w:t>difficult</w:t>
      </w:r>
      <w:r>
        <w:rPr>
          <w:rFonts w:ascii="Times New Roman" w:hAnsi="Times New Roman"/>
          <w:sz w:val="24"/>
          <w:szCs w:val="24"/>
          <w:lang w:eastAsia="en-US"/>
        </w:rPr>
        <w:t xml:space="preserve"> to screen them from the residential area. Intrusive security fencing would need to</w:t>
      </w:r>
      <w:r w:rsidR="00BD0026">
        <w:rPr>
          <w:rFonts w:ascii="Times New Roman" w:hAnsi="Times New Roman"/>
          <w:sz w:val="24"/>
          <w:szCs w:val="24"/>
          <w:lang w:eastAsia="en-US"/>
        </w:rPr>
        <w:t xml:space="preserve"> be </w:t>
      </w:r>
      <w:r>
        <w:rPr>
          <w:rFonts w:ascii="Times New Roman" w:hAnsi="Times New Roman"/>
          <w:sz w:val="24"/>
          <w:szCs w:val="24"/>
          <w:lang w:eastAsia="en-US"/>
        </w:rPr>
        <w:t>provided and would</w:t>
      </w:r>
      <w:r w:rsidR="00DB6A0E">
        <w:rPr>
          <w:rFonts w:ascii="Times New Roman" w:hAnsi="Times New Roman"/>
          <w:sz w:val="24"/>
          <w:szCs w:val="24"/>
          <w:lang w:eastAsia="en-US"/>
        </w:rPr>
        <w:t xml:space="preserve"> </w:t>
      </w:r>
      <w:r>
        <w:rPr>
          <w:rFonts w:ascii="Times New Roman" w:hAnsi="Times New Roman"/>
          <w:sz w:val="24"/>
          <w:szCs w:val="24"/>
          <w:lang w:eastAsia="en-US"/>
        </w:rPr>
        <w:t>almost certainl</w:t>
      </w:r>
      <w:r w:rsidR="00DB6A0E">
        <w:rPr>
          <w:rFonts w:ascii="Times New Roman" w:hAnsi="Times New Roman"/>
          <w:sz w:val="24"/>
          <w:szCs w:val="24"/>
          <w:lang w:eastAsia="en-US"/>
        </w:rPr>
        <w:t>y attract vandals and burglars, making the residential properties more vulnerable. The current fields are in the Green Belt</w:t>
      </w:r>
      <w:r w:rsidR="003F5403">
        <w:rPr>
          <w:rFonts w:ascii="Times New Roman" w:hAnsi="Times New Roman"/>
          <w:sz w:val="24"/>
          <w:szCs w:val="24"/>
          <w:lang w:eastAsia="en-US"/>
        </w:rPr>
        <w:t xml:space="preserve"> and completely open</w:t>
      </w:r>
      <w:r w:rsidR="00BD0026">
        <w:rPr>
          <w:rFonts w:ascii="Times New Roman" w:hAnsi="Times New Roman"/>
          <w:sz w:val="24"/>
          <w:szCs w:val="24"/>
          <w:lang w:eastAsia="en-US"/>
        </w:rPr>
        <w:t>.</w:t>
      </w:r>
    </w:p>
    <w:p w14:paraId="5488C08C" w14:textId="0973E59A" w:rsidR="006464C2" w:rsidRDefault="0036706F" w:rsidP="004F33AB">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c) </w:t>
      </w:r>
      <w:r w:rsidR="00DB6A0E">
        <w:rPr>
          <w:rFonts w:ascii="Times New Roman" w:hAnsi="Times New Roman"/>
          <w:sz w:val="24"/>
          <w:szCs w:val="24"/>
          <w:lang w:eastAsia="en-US"/>
        </w:rPr>
        <w:t xml:space="preserve">– Regulation DM52 </w:t>
      </w:r>
      <w:r w:rsidR="00BD0026">
        <w:rPr>
          <w:rFonts w:ascii="Times New Roman" w:hAnsi="Times New Roman"/>
          <w:sz w:val="24"/>
          <w:szCs w:val="24"/>
          <w:lang w:eastAsia="en-US"/>
        </w:rPr>
        <w:t xml:space="preserve">of the Local Plan </w:t>
      </w:r>
      <w:r w:rsidR="00DB6A0E">
        <w:rPr>
          <w:rFonts w:ascii="Times New Roman" w:hAnsi="Times New Roman"/>
          <w:sz w:val="24"/>
          <w:szCs w:val="24"/>
          <w:lang w:eastAsia="en-US"/>
        </w:rPr>
        <w:t>states that solar panels should be sited on previously developed land. The proposed area is rare ridge and furrow dating back to medieval times</w:t>
      </w:r>
      <w:r w:rsidR="00BD0026">
        <w:rPr>
          <w:rFonts w:ascii="Times New Roman" w:hAnsi="Times New Roman"/>
          <w:sz w:val="24"/>
          <w:szCs w:val="24"/>
          <w:lang w:eastAsia="en-US"/>
        </w:rPr>
        <w:t>.</w:t>
      </w:r>
      <w:r w:rsidR="00DB6A0E">
        <w:rPr>
          <w:rFonts w:ascii="Times New Roman" w:hAnsi="Times New Roman"/>
          <w:sz w:val="24"/>
          <w:szCs w:val="24"/>
          <w:lang w:eastAsia="en-US"/>
        </w:rPr>
        <w:t xml:space="preserve"> </w:t>
      </w:r>
    </w:p>
    <w:p w14:paraId="70D946AB" w14:textId="2E1977BA" w:rsidR="000E5DDF" w:rsidRDefault="003F5403" w:rsidP="004F33AB">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3.2.4 – Dr Kevin Cootes from Liverpool University summarised the importance of the area to Roman and Medieval. In </w:t>
      </w:r>
      <w:proofErr w:type="spellStart"/>
      <w:proofErr w:type="gramStart"/>
      <w:r>
        <w:rPr>
          <w:rFonts w:ascii="Times New Roman" w:hAnsi="Times New Roman"/>
          <w:sz w:val="24"/>
          <w:szCs w:val="24"/>
          <w:lang w:eastAsia="en-US"/>
        </w:rPr>
        <w:t>particular</w:t>
      </w:r>
      <w:r w:rsidR="00BD0026">
        <w:rPr>
          <w:rFonts w:ascii="Times New Roman" w:hAnsi="Times New Roman"/>
          <w:sz w:val="24"/>
          <w:szCs w:val="24"/>
          <w:lang w:eastAsia="en-US"/>
        </w:rPr>
        <w:t>,</w:t>
      </w:r>
      <w:r>
        <w:rPr>
          <w:rFonts w:ascii="Times New Roman" w:hAnsi="Times New Roman"/>
          <w:sz w:val="24"/>
          <w:szCs w:val="24"/>
          <w:lang w:eastAsia="en-US"/>
        </w:rPr>
        <w:t>it</w:t>
      </w:r>
      <w:proofErr w:type="spellEnd"/>
      <w:proofErr w:type="gramEnd"/>
      <w:r>
        <w:rPr>
          <w:rFonts w:ascii="Times New Roman" w:hAnsi="Times New Roman"/>
          <w:sz w:val="24"/>
          <w:szCs w:val="24"/>
          <w:lang w:eastAsia="en-US"/>
        </w:rPr>
        <w:t xml:space="preserve"> could be the site of a lost village and contain Roman </w:t>
      </w:r>
      <w:r>
        <w:rPr>
          <w:rFonts w:ascii="Times New Roman" w:hAnsi="Times New Roman"/>
          <w:sz w:val="24"/>
          <w:szCs w:val="24"/>
          <w:lang w:eastAsia="en-US"/>
        </w:rPr>
        <w:lastRenderedPageBreak/>
        <w:t>archaeological remains as part of the whole area which is currently awaiting excavation</w:t>
      </w:r>
      <w:r w:rsidR="00BD0026">
        <w:rPr>
          <w:rFonts w:ascii="Times New Roman" w:hAnsi="Times New Roman"/>
          <w:sz w:val="24"/>
          <w:szCs w:val="24"/>
          <w:lang w:eastAsia="en-US"/>
        </w:rPr>
        <w:t xml:space="preserve">. Any potential development would require expensive </w:t>
      </w:r>
      <w:proofErr w:type="spellStart"/>
      <w:r w:rsidR="00BD0026">
        <w:rPr>
          <w:rFonts w:ascii="Times New Roman" w:hAnsi="Times New Roman"/>
          <w:sz w:val="24"/>
          <w:szCs w:val="24"/>
          <w:lang w:eastAsia="en-US"/>
        </w:rPr>
        <w:t>archeological</w:t>
      </w:r>
      <w:proofErr w:type="spellEnd"/>
      <w:r w:rsidR="00BD0026">
        <w:rPr>
          <w:rFonts w:ascii="Times New Roman" w:hAnsi="Times New Roman"/>
          <w:sz w:val="24"/>
          <w:szCs w:val="24"/>
          <w:lang w:eastAsia="en-US"/>
        </w:rPr>
        <w:t xml:space="preserve"> input.</w:t>
      </w:r>
    </w:p>
    <w:p w14:paraId="4C0453BA" w14:textId="07A77386" w:rsidR="00963891" w:rsidRDefault="003D0744" w:rsidP="00E66A6F">
      <w:pPr>
        <w:pStyle w:val="NoSpacing"/>
        <w:outlineLvl w:val="0"/>
        <w:rPr>
          <w:rFonts w:ascii="Times New Roman" w:hAnsi="Times New Roman"/>
          <w:bCs/>
          <w:sz w:val="24"/>
          <w:szCs w:val="24"/>
        </w:rPr>
      </w:pPr>
      <w:r w:rsidRPr="003D0744">
        <w:rPr>
          <w:rFonts w:ascii="Times New Roman" w:hAnsi="Times New Roman"/>
          <w:bCs/>
          <w:sz w:val="24"/>
          <w:szCs w:val="24"/>
        </w:rPr>
        <w:t>3.2.5 -Dr Kelly whose house is nearest the arrays summarised his opposition. When Bell Meadow was set up there was a requirement to scree</w:t>
      </w:r>
      <w:r w:rsidR="000E7A06">
        <w:rPr>
          <w:rFonts w:ascii="Times New Roman" w:hAnsi="Times New Roman"/>
          <w:bCs/>
          <w:sz w:val="24"/>
          <w:szCs w:val="24"/>
        </w:rPr>
        <w:t>n</w:t>
      </w:r>
      <w:r w:rsidRPr="003D0744">
        <w:rPr>
          <w:rFonts w:ascii="Times New Roman" w:hAnsi="Times New Roman"/>
          <w:bCs/>
          <w:sz w:val="24"/>
          <w:szCs w:val="24"/>
        </w:rPr>
        <w:t xml:space="preserve"> the Business Park from the residential properties – this would be in jeopardy. The proximity of the </w:t>
      </w:r>
      <w:proofErr w:type="gramStart"/>
      <w:r w:rsidRPr="003D0744">
        <w:rPr>
          <w:rFonts w:ascii="Times New Roman" w:hAnsi="Times New Roman"/>
          <w:bCs/>
          <w:sz w:val="24"/>
          <w:szCs w:val="24"/>
        </w:rPr>
        <w:t>high</w:t>
      </w:r>
      <w:r w:rsidR="0069750F">
        <w:rPr>
          <w:rFonts w:ascii="Times New Roman" w:hAnsi="Times New Roman"/>
          <w:bCs/>
          <w:sz w:val="24"/>
          <w:szCs w:val="24"/>
        </w:rPr>
        <w:t xml:space="preserve"> </w:t>
      </w:r>
      <w:r w:rsidRPr="003D0744">
        <w:rPr>
          <w:rFonts w:ascii="Times New Roman" w:hAnsi="Times New Roman"/>
          <w:bCs/>
          <w:sz w:val="24"/>
          <w:szCs w:val="24"/>
        </w:rPr>
        <w:t>capacity</w:t>
      </w:r>
      <w:proofErr w:type="gramEnd"/>
      <w:r w:rsidRPr="003D0744">
        <w:rPr>
          <w:rFonts w:ascii="Times New Roman" w:hAnsi="Times New Roman"/>
          <w:bCs/>
          <w:sz w:val="24"/>
          <w:szCs w:val="24"/>
        </w:rPr>
        <w:t xml:space="preserve"> storage battery is a fire hazard</w:t>
      </w:r>
      <w:r>
        <w:rPr>
          <w:rFonts w:ascii="Times New Roman" w:hAnsi="Times New Roman"/>
          <w:bCs/>
          <w:sz w:val="24"/>
          <w:szCs w:val="24"/>
        </w:rPr>
        <w:t xml:space="preserve">, there would be increased traffic down Park Lane, there would be noise pollution and Load Balancing would be required. </w:t>
      </w:r>
      <w:r w:rsidR="0069750F">
        <w:rPr>
          <w:rFonts w:ascii="Times New Roman" w:hAnsi="Times New Roman"/>
          <w:bCs/>
          <w:sz w:val="24"/>
          <w:szCs w:val="24"/>
        </w:rPr>
        <w:t>No</w:t>
      </w:r>
      <w:r>
        <w:rPr>
          <w:rFonts w:ascii="Times New Roman" w:hAnsi="Times New Roman"/>
          <w:bCs/>
          <w:sz w:val="24"/>
          <w:szCs w:val="24"/>
        </w:rPr>
        <w:t xml:space="preserve"> satisfactory explanation was given on load balancing as </w:t>
      </w:r>
      <w:r w:rsidR="0069750F">
        <w:rPr>
          <w:rFonts w:ascii="Times New Roman" w:hAnsi="Times New Roman"/>
          <w:bCs/>
          <w:sz w:val="24"/>
          <w:szCs w:val="24"/>
        </w:rPr>
        <w:t xml:space="preserve">it was stated </w:t>
      </w:r>
      <w:r>
        <w:rPr>
          <w:rFonts w:ascii="Times New Roman" w:hAnsi="Times New Roman"/>
          <w:bCs/>
          <w:sz w:val="24"/>
          <w:szCs w:val="24"/>
        </w:rPr>
        <w:t>there will be no access to the grid.</w:t>
      </w:r>
    </w:p>
    <w:p w14:paraId="1E9E1CFE" w14:textId="5EB996C4" w:rsidR="00FD79AC" w:rsidRDefault="00FD79AC" w:rsidP="00E66A6F">
      <w:pPr>
        <w:pStyle w:val="NoSpacing"/>
        <w:outlineLvl w:val="0"/>
        <w:rPr>
          <w:rFonts w:ascii="Times New Roman" w:hAnsi="Times New Roman"/>
          <w:bCs/>
          <w:sz w:val="24"/>
          <w:szCs w:val="24"/>
        </w:rPr>
      </w:pPr>
      <w:r>
        <w:rPr>
          <w:rFonts w:ascii="Times New Roman" w:hAnsi="Times New Roman"/>
          <w:bCs/>
          <w:sz w:val="24"/>
          <w:szCs w:val="24"/>
        </w:rPr>
        <w:t>3.2.7 – Cllr Ewins took a vote on the proposal – opposition was unanimous from the residents and the Cllrs</w:t>
      </w:r>
    </w:p>
    <w:p w14:paraId="0B60FBA6" w14:textId="77777777" w:rsidR="0069750F" w:rsidRDefault="0069750F" w:rsidP="00E66A6F">
      <w:pPr>
        <w:pStyle w:val="NoSpacing"/>
        <w:outlineLvl w:val="0"/>
        <w:rPr>
          <w:rFonts w:ascii="Times New Roman" w:hAnsi="Times New Roman"/>
          <w:bCs/>
          <w:sz w:val="24"/>
          <w:szCs w:val="24"/>
        </w:rPr>
      </w:pPr>
    </w:p>
    <w:p w14:paraId="02672F64" w14:textId="3C3282F2" w:rsidR="0069750F" w:rsidRDefault="0069750F" w:rsidP="00E66A6F">
      <w:pPr>
        <w:pStyle w:val="NoSpacing"/>
        <w:outlineLvl w:val="0"/>
        <w:rPr>
          <w:rFonts w:ascii="Times New Roman" w:hAnsi="Times New Roman"/>
          <w:bCs/>
          <w:sz w:val="24"/>
          <w:szCs w:val="24"/>
        </w:rPr>
      </w:pPr>
      <w:r>
        <w:rPr>
          <w:rFonts w:ascii="Times New Roman" w:hAnsi="Times New Roman"/>
          <w:bCs/>
          <w:sz w:val="24"/>
          <w:szCs w:val="24"/>
        </w:rPr>
        <w:t>The meeting then paused and 10 residents stayed for the remainder of the agenda items.</w:t>
      </w:r>
    </w:p>
    <w:p w14:paraId="53F101C4" w14:textId="77777777" w:rsidR="0069750F" w:rsidRDefault="0069750F" w:rsidP="00E66A6F">
      <w:pPr>
        <w:pStyle w:val="NoSpacing"/>
        <w:outlineLvl w:val="0"/>
        <w:rPr>
          <w:rFonts w:ascii="Times New Roman" w:hAnsi="Times New Roman"/>
          <w:bCs/>
          <w:sz w:val="24"/>
          <w:szCs w:val="24"/>
        </w:rPr>
      </w:pPr>
    </w:p>
    <w:p w14:paraId="520E7E76" w14:textId="2052FE26" w:rsidR="0069750F" w:rsidRDefault="0069750F" w:rsidP="00E66A6F">
      <w:pPr>
        <w:pStyle w:val="NoSpacing"/>
        <w:outlineLvl w:val="0"/>
        <w:rPr>
          <w:rFonts w:ascii="Times New Roman" w:hAnsi="Times New Roman"/>
          <w:bCs/>
          <w:sz w:val="24"/>
          <w:szCs w:val="24"/>
        </w:rPr>
      </w:pPr>
      <w:r>
        <w:rPr>
          <w:rFonts w:ascii="Times New Roman" w:hAnsi="Times New Roman"/>
          <w:bCs/>
          <w:sz w:val="24"/>
          <w:szCs w:val="24"/>
        </w:rPr>
        <w:t>4 – Minutes of July meeting – Approved by Cllr Evans, seconded by Cllr Douglas</w:t>
      </w:r>
    </w:p>
    <w:p w14:paraId="591CA528" w14:textId="77777777" w:rsidR="0069750F" w:rsidRDefault="0069750F" w:rsidP="00E66A6F">
      <w:pPr>
        <w:pStyle w:val="NoSpacing"/>
        <w:outlineLvl w:val="0"/>
        <w:rPr>
          <w:rFonts w:ascii="Times New Roman" w:hAnsi="Times New Roman"/>
          <w:bCs/>
          <w:sz w:val="24"/>
          <w:szCs w:val="24"/>
        </w:rPr>
      </w:pPr>
    </w:p>
    <w:p w14:paraId="5CDD248C" w14:textId="76E0E828" w:rsidR="00963891" w:rsidRPr="00963891" w:rsidRDefault="00963891" w:rsidP="00E66A6F">
      <w:pPr>
        <w:pStyle w:val="NoSpacing"/>
        <w:outlineLvl w:val="0"/>
        <w:rPr>
          <w:rFonts w:ascii="Times New Roman" w:hAnsi="Times New Roman"/>
          <w:b/>
          <w:sz w:val="24"/>
          <w:szCs w:val="24"/>
        </w:rPr>
      </w:pPr>
      <w:r w:rsidRPr="00963891">
        <w:rPr>
          <w:rFonts w:ascii="Times New Roman" w:hAnsi="Times New Roman"/>
          <w:b/>
          <w:sz w:val="24"/>
          <w:szCs w:val="24"/>
        </w:rPr>
        <w:t>5 – Progress Reports</w:t>
      </w:r>
    </w:p>
    <w:p w14:paraId="5AF52B91" w14:textId="70333E9C" w:rsidR="000A267F" w:rsidRDefault="00963891" w:rsidP="000A267F">
      <w:pPr>
        <w:pStyle w:val="NoSpacing"/>
        <w:outlineLvl w:val="0"/>
        <w:rPr>
          <w:rFonts w:ascii="Times New Roman" w:hAnsi="Times New Roman"/>
          <w:sz w:val="24"/>
          <w:szCs w:val="24"/>
        </w:rPr>
      </w:pPr>
      <w:r w:rsidRPr="002F46E5">
        <w:rPr>
          <w:rFonts w:ascii="Times New Roman" w:hAnsi="Times New Roman"/>
          <w:b/>
          <w:bCs/>
          <w:sz w:val="24"/>
          <w:szCs w:val="24"/>
        </w:rPr>
        <w:t>5.1</w:t>
      </w:r>
      <w:r w:rsidR="000705BF">
        <w:rPr>
          <w:rFonts w:ascii="Times New Roman" w:hAnsi="Times New Roman"/>
          <w:b/>
          <w:bCs/>
          <w:sz w:val="24"/>
          <w:szCs w:val="24"/>
        </w:rPr>
        <w:t>.</w:t>
      </w:r>
      <w:r w:rsidRPr="002F46E5">
        <w:rPr>
          <w:rFonts w:ascii="Times New Roman" w:hAnsi="Times New Roman"/>
          <w:b/>
          <w:bCs/>
          <w:sz w:val="24"/>
          <w:szCs w:val="24"/>
        </w:rPr>
        <w:t xml:space="preserve"> – Police</w:t>
      </w:r>
      <w:r>
        <w:rPr>
          <w:rFonts w:ascii="Times New Roman" w:hAnsi="Times New Roman"/>
          <w:sz w:val="24"/>
          <w:szCs w:val="24"/>
        </w:rPr>
        <w:t xml:space="preserve"> –</w:t>
      </w:r>
      <w:r w:rsidR="006A37F5">
        <w:rPr>
          <w:rFonts w:ascii="Times New Roman" w:hAnsi="Times New Roman"/>
          <w:sz w:val="24"/>
          <w:szCs w:val="24"/>
        </w:rPr>
        <w:t xml:space="preserve">No </w:t>
      </w:r>
      <w:r w:rsidR="000705BF">
        <w:rPr>
          <w:rFonts w:ascii="Times New Roman" w:hAnsi="Times New Roman"/>
          <w:sz w:val="24"/>
          <w:szCs w:val="24"/>
        </w:rPr>
        <w:t>report</w:t>
      </w:r>
      <w:r w:rsidR="006A37F5">
        <w:rPr>
          <w:rFonts w:ascii="Times New Roman" w:hAnsi="Times New Roman"/>
          <w:sz w:val="24"/>
          <w:szCs w:val="24"/>
        </w:rPr>
        <w:t xml:space="preserve">. </w:t>
      </w:r>
    </w:p>
    <w:p w14:paraId="717524BB" w14:textId="0B2B8232" w:rsidR="00340078" w:rsidRPr="00340078" w:rsidRDefault="00340078" w:rsidP="000A267F">
      <w:pPr>
        <w:pStyle w:val="NoSpacing"/>
        <w:outlineLvl w:val="0"/>
        <w:rPr>
          <w:rFonts w:ascii="Times New Roman" w:hAnsi="Times New Roman"/>
          <w:b/>
          <w:bCs/>
          <w:sz w:val="24"/>
          <w:szCs w:val="24"/>
        </w:rPr>
      </w:pPr>
      <w:r w:rsidRPr="000705BF">
        <w:rPr>
          <w:rFonts w:ascii="Times New Roman" w:hAnsi="Times New Roman"/>
          <w:b/>
          <w:bCs/>
          <w:sz w:val="24"/>
          <w:szCs w:val="24"/>
        </w:rPr>
        <w:t>5.1.</w:t>
      </w:r>
      <w:r w:rsidR="0069750F">
        <w:rPr>
          <w:rFonts w:ascii="Times New Roman" w:hAnsi="Times New Roman"/>
          <w:b/>
          <w:bCs/>
          <w:sz w:val="24"/>
          <w:szCs w:val="24"/>
        </w:rPr>
        <w:t>1</w:t>
      </w:r>
      <w:r>
        <w:rPr>
          <w:rFonts w:ascii="Times New Roman" w:hAnsi="Times New Roman"/>
          <w:sz w:val="24"/>
          <w:szCs w:val="24"/>
        </w:rPr>
        <w:t xml:space="preserve"> –</w:t>
      </w:r>
      <w:r w:rsidR="004F309F">
        <w:rPr>
          <w:rFonts w:ascii="Times New Roman" w:hAnsi="Times New Roman"/>
          <w:sz w:val="24"/>
          <w:szCs w:val="24"/>
        </w:rPr>
        <w:t xml:space="preserve"> S</w:t>
      </w:r>
      <w:r w:rsidR="001077FC">
        <w:rPr>
          <w:rFonts w:ascii="Times New Roman" w:hAnsi="Times New Roman"/>
          <w:sz w:val="24"/>
          <w:szCs w:val="24"/>
        </w:rPr>
        <w:t xml:space="preserve">ecurity App is under development to help persons out on their own or concerned with their safety – </w:t>
      </w:r>
      <w:proofErr w:type="spellStart"/>
      <w:r w:rsidR="00993078">
        <w:rPr>
          <w:rFonts w:ascii="Times New Roman" w:hAnsi="Times New Roman"/>
          <w:sz w:val="24"/>
          <w:szCs w:val="24"/>
        </w:rPr>
        <w:t>a/w</w:t>
      </w:r>
      <w:proofErr w:type="spellEnd"/>
      <w:r w:rsidR="00993078">
        <w:rPr>
          <w:rFonts w:ascii="Times New Roman" w:hAnsi="Times New Roman"/>
          <w:sz w:val="24"/>
          <w:szCs w:val="24"/>
        </w:rPr>
        <w:t xml:space="preserve"> update from Police/</w:t>
      </w:r>
      <w:r w:rsidR="002761F3">
        <w:rPr>
          <w:rFonts w:ascii="Times New Roman" w:hAnsi="Times New Roman"/>
          <w:sz w:val="24"/>
          <w:szCs w:val="24"/>
        </w:rPr>
        <w:t>Neighbourhood</w:t>
      </w:r>
      <w:r w:rsidR="00993078">
        <w:rPr>
          <w:rFonts w:ascii="Times New Roman" w:hAnsi="Times New Roman"/>
          <w:sz w:val="24"/>
          <w:szCs w:val="24"/>
        </w:rPr>
        <w:t xml:space="preserve"> Watch - </w:t>
      </w:r>
      <w:r w:rsidR="001077FC">
        <w:rPr>
          <w:rFonts w:ascii="Times New Roman" w:hAnsi="Times New Roman"/>
          <w:sz w:val="24"/>
          <w:szCs w:val="24"/>
        </w:rPr>
        <w:t>c/f</w:t>
      </w:r>
    </w:p>
    <w:p w14:paraId="7AF26FE8" w14:textId="21D53DA6" w:rsidR="00340078" w:rsidRPr="002A5C4C" w:rsidRDefault="00963891" w:rsidP="00603213">
      <w:pPr>
        <w:pStyle w:val="NoSpacing"/>
        <w:outlineLvl w:val="0"/>
        <w:rPr>
          <w:rFonts w:ascii="Times New Roman" w:hAnsi="Times New Roman"/>
          <w:b/>
          <w:bCs/>
          <w:sz w:val="24"/>
          <w:szCs w:val="24"/>
        </w:rPr>
      </w:pPr>
      <w:r w:rsidRPr="002F46E5">
        <w:rPr>
          <w:rFonts w:ascii="Times New Roman" w:hAnsi="Times New Roman"/>
          <w:b/>
          <w:bCs/>
          <w:sz w:val="24"/>
          <w:szCs w:val="24"/>
        </w:rPr>
        <w:t>5.2</w:t>
      </w:r>
      <w:r w:rsidR="00A725C2">
        <w:rPr>
          <w:rFonts w:ascii="Times New Roman" w:hAnsi="Times New Roman"/>
          <w:b/>
          <w:bCs/>
          <w:sz w:val="24"/>
          <w:szCs w:val="24"/>
        </w:rPr>
        <w:t xml:space="preserve"> </w:t>
      </w:r>
      <w:r w:rsidRPr="002F46E5">
        <w:rPr>
          <w:rFonts w:ascii="Times New Roman" w:hAnsi="Times New Roman"/>
          <w:b/>
          <w:bCs/>
          <w:sz w:val="24"/>
          <w:szCs w:val="24"/>
        </w:rPr>
        <w:t xml:space="preserve">– Community Park – </w:t>
      </w:r>
      <w:r w:rsidR="006A37F5">
        <w:rPr>
          <w:rFonts w:ascii="Times New Roman" w:hAnsi="Times New Roman"/>
          <w:sz w:val="24"/>
          <w:szCs w:val="24"/>
        </w:rPr>
        <w:t xml:space="preserve">report noted </w:t>
      </w:r>
      <w:r w:rsidR="00603213">
        <w:rPr>
          <w:rFonts w:ascii="Times New Roman" w:hAnsi="Times New Roman"/>
          <w:sz w:val="24"/>
          <w:szCs w:val="24"/>
        </w:rPr>
        <w:t>(attached)</w:t>
      </w:r>
      <w:r w:rsidR="00B42BA2">
        <w:rPr>
          <w:rFonts w:ascii="Times New Roman" w:hAnsi="Times New Roman"/>
          <w:sz w:val="24"/>
          <w:szCs w:val="24"/>
        </w:rPr>
        <w:t xml:space="preserve">. </w:t>
      </w:r>
    </w:p>
    <w:p w14:paraId="6085A41F" w14:textId="63B4DE45" w:rsidR="00FB052C" w:rsidRDefault="00FB052C" w:rsidP="00FE7AE1">
      <w:pPr>
        <w:pStyle w:val="NoSpacing"/>
        <w:outlineLvl w:val="0"/>
        <w:rPr>
          <w:rFonts w:ascii="Times New Roman" w:hAnsi="Times New Roman"/>
          <w:b/>
          <w:bCs/>
          <w:sz w:val="24"/>
          <w:szCs w:val="24"/>
        </w:rPr>
      </w:pPr>
      <w:r>
        <w:rPr>
          <w:rFonts w:ascii="Times New Roman" w:hAnsi="Times New Roman"/>
          <w:sz w:val="24"/>
          <w:szCs w:val="24"/>
        </w:rPr>
        <w:t>5.2.</w:t>
      </w:r>
      <w:r w:rsidR="006A37F5">
        <w:rPr>
          <w:rFonts w:ascii="Times New Roman" w:hAnsi="Times New Roman"/>
          <w:sz w:val="24"/>
          <w:szCs w:val="24"/>
        </w:rPr>
        <w:t>1</w:t>
      </w:r>
      <w:r>
        <w:rPr>
          <w:rFonts w:ascii="Times New Roman" w:hAnsi="Times New Roman"/>
          <w:sz w:val="24"/>
          <w:szCs w:val="24"/>
        </w:rPr>
        <w:t xml:space="preserve"> </w:t>
      </w:r>
      <w:r w:rsidR="00997677">
        <w:rPr>
          <w:rFonts w:ascii="Times New Roman" w:hAnsi="Times New Roman"/>
          <w:sz w:val="24"/>
          <w:szCs w:val="24"/>
        </w:rPr>
        <w:t xml:space="preserve">- </w:t>
      </w:r>
      <w:r w:rsidR="005D79FB">
        <w:rPr>
          <w:rFonts w:ascii="Times New Roman" w:hAnsi="Times New Roman"/>
          <w:sz w:val="24"/>
          <w:szCs w:val="24"/>
        </w:rPr>
        <w:t xml:space="preserve">Direction </w:t>
      </w:r>
      <w:r>
        <w:rPr>
          <w:rFonts w:ascii="Times New Roman" w:hAnsi="Times New Roman"/>
          <w:sz w:val="24"/>
          <w:szCs w:val="24"/>
        </w:rPr>
        <w:t xml:space="preserve">signage </w:t>
      </w:r>
      <w:r w:rsidR="005D79FB">
        <w:rPr>
          <w:rFonts w:ascii="Times New Roman" w:hAnsi="Times New Roman"/>
          <w:sz w:val="24"/>
          <w:szCs w:val="24"/>
        </w:rPr>
        <w:t xml:space="preserve">to the </w:t>
      </w:r>
      <w:proofErr w:type="gramStart"/>
      <w:r w:rsidR="005D79FB">
        <w:rPr>
          <w:rFonts w:ascii="Times New Roman" w:hAnsi="Times New Roman"/>
          <w:sz w:val="24"/>
          <w:szCs w:val="24"/>
        </w:rPr>
        <w:t>Park</w:t>
      </w:r>
      <w:proofErr w:type="gramEnd"/>
      <w:r w:rsidR="005D79FB">
        <w:rPr>
          <w:rFonts w:ascii="Times New Roman" w:hAnsi="Times New Roman"/>
          <w:sz w:val="24"/>
          <w:szCs w:val="24"/>
        </w:rPr>
        <w:t xml:space="preserve"> – </w:t>
      </w:r>
      <w:r w:rsidR="0069750F">
        <w:rPr>
          <w:rFonts w:ascii="Times New Roman" w:hAnsi="Times New Roman"/>
          <w:sz w:val="24"/>
          <w:szCs w:val="24"/>
        </w:rPr>
        <w:t>cost in excess of £ 1800 so no longer being considered</w:t>
      </w:r>
      <w:r w:rsidR="005D79FB">
        <w:rPr>
          <w:rFonts w:ascii="Times New Roman" w:hAnsi="Times New Roman"/>
          <w:sz w:val="24"/>
          <w:szCs w:val="24"/>
        </w:rPr>
        <w:t xml:space="preserve"> </w:t>
      </w:r>
    </w:p>
    <w:p w14:paraId="365DFBF0" w14:textId="3A31C166" w:rsidR="00DD782F" w:rsidRPr="00EE60E3" w:rsidRDefault="006A37F5" w:rsidP="00D17E93">
      <w:pPr>
        <w:pStyle w:val="NoSpacing"/>
        <w:outlineLvl w:val="0"/>
        <w:rPr>
          <w:rFonts w:ascii="Times New Roman" w:hAnsi="Times New Roman"/>
          <w:sz w:val="24"/>
          <w:szCs w:val="24"/>
        </w:rPr>
      </w:pPr>
      <w:r w:rsidRPr="006A37F5">
        <w:rPr>
          <w:rFonts w:ascii="Times New Roman" w:hAnsi="Times New Roman"/>
          <w:sz w:val="24"/>
          <w:szCs w:val="24"/>
        </w:rPr>
        <w:t>5.</w:t>
      </w:r>
      <w:r w:rsidR="00997677">
        <w:rPr>
          <w:rFonts w:ascii="Times New Roman" w:hAnsi="Times New Roman"/>
          <w:sz w:val="24"/>
          <w:szCs w:val="24"/>
        </w:rPr>
        <w:t xml:space="preserve">2.2 - Recruitment of additional safety officer </w:t>
      </w:r>
      <w:r w:rsidR="000E7A06">
        <w:rPr>
          <w:rFonts w:ascii="Times New Roman" w:hAnsi="Times New Roman"/>
          <w:sz w:val="24"/>
          <w:szCs w:val="24"/>
        </w:rPr>
        <w:t xml:space="preserve">– no longer required  </w:t>
      </w:r>
    </w:p>
    <w:p w14:paraId="3D67DB53" w14:textId="68FA61B4" w:rsidR="00C97266" w:rsidRDefault="00EE60E3" w:rsidP="000E7A06">
      <w:pPr>
        <w:pStyle w:val="NoSpacing"/>
        <w:outlineLvl w:val="0"/>
        <w:rPr>
          <w:rFonts w:ascii="Times New Roman" w:hAnsi="Times New Roman"/>
          <w:sz w:val="24"/>
          <w:szCs w:val="24"/>
        </w:rPr>
      </w:pPr>
      <w:r w:rsidRPr="00EE60E3">
        <w:rPr>
          <w:rFonts w:ascii="Times New Roman" w:hAnsi="Times New Roman"/>
          <w:sz w:val="24"/>
          <w:szCs w:val="24"/>
        </w:rPr>
        <w:t xml:space="preserve">5.2.3 – Dog fouling – problem </w:t>
      </w:r>
      <w:r w:rsidR="000E7A06">
        <w:rPr>
          <w:rFonts w:ascii="Times New Roman" w:hAnsi="Times New Roman"/>
          <w:sz w:val="24"/>
          <w:szCs w:val="24"/>
        </w:rPr>
        <w:t>appears to have gone</w:t>
      </w:r>
    </w:p>
    <w:p w14:paraId="24DE42BA" w14:textId="2F229316" w:rsidR="0021146D" w:rsidRDefault="0021146D" w:rsidP="000E7A06">
      <w:pPr>
        <w:pStyle w:val="NoSpacing"/>
        <w:outlineLvl w:val="0"/>
        <w:rPr>
          <w:rFonts w:ascii="Times New Roman" w:hAnsi="Times New Roman"/>
          <w:sz w:val="24"/>
          <w:szCs w:val="24"/>
        </w:rPr>
      </w:pPr>
      <w:r>
        <w:rPr>
          <w:rFonts w:ascii="Times New Roman" w:hAnsi="Times New Roman"/>
          <w:sz w:val="24"/>
          <w:szCs w:val="24"/>
        </w:rPr>
        <w:t>5.2.4 – Contract for grass cutting in 2024 has been awarded to Ashtree @ £ 203 plus vat per cut</w:t>
      </w:r>
    </w:p>
    <w:p w14:paraId="66434674" w14:textId="77681BAE" w:rsidR="00EE60E3" w:rsidRPr="00870652" w:rsidRDefault="00EE60E3" w:rsidP="00A92431">
      <w:pPr>
        <w:pStyle w:val="NoSpacing"/>
        <w:outlineLvl w:val="0"/>
        <w:rPr>
          <w:rFonts w:ascii="Times New Roman" w:hAnsi="Times New Roman"/>
          <w:b/>
          <w:sz w:val="24"/>
          <w:szCs w:val="24"/>
        </w:rPr>
      </w:pPr>
      <w:r w:rsidRPr="00EE60E3">
        <w:rPr>
          <w:rFonts w:ascii="Times New Roman" w:hAnsi="Times New Roman"/>
          <w:b/>
          <w:sz w:val="24"/>
          <w:szCs w:val="24"/>
        </w:rPr>
        <w:t>6 - Planning</w:t>
      </w:r>
    </w:p>
    <w:p w14:paraId="711E81AA" w14:textId="050426C6" w:rsidR="00C629F0" w:rsidRDefault="007106FA" w:rsidP="000E7A06">
      <w:pPr>
        <w:pStyle w:val="NoSpacing"/>
        <w:outlineLvl w:val="0"/>
        <w:rPr>
          <w:rFonts w:ascii="Times New Roman" w:hAnsi="Times New Roman"/>
          <w:sz w:val="24"/>
          <w:szCs w:val="24"/>
        </w:rPr>
      </w:pPr>
      <w:r>
        <w:rPr>
          <w:rFonts w:ascii="Times New Roman" w:hAnsi="Times New Roman"/>
          <w:sz w:val="24"/>
          <w:szCs w:val="24"/>
        </w:rPr>
        <w:t>6.</w:t>
      </w:r>
      <w:r w:rsidR="000E7A06">
        <w:rPr>
          <w:rFonts w:ascii="Times New Roman" w:hAnsi="Times New Roman"/>
          <w:sz w:val="24"/>
          <w:szCs w:val="24"/>
        </w:rPr>
        <w:t>5</w:t>
      </w:r>
      <w:r>
        <w:rPr>
          <w:rFonts w:ascii="Times New Roman" w:hAnsi="Times New Roman"/>
          <w:sz w:val="24"/>
          <w:szCs w:val="24"/>
        </w:rPr>
        <w:t xml:space="preserve"> – </w:t>
      </w:r>
      <w:r w:rsidR="000E7A06">
        <w:rPr>
          <w:rFonts w:ascii="Times New Roman" w:hAnsi="Times New Roman"/>
          <w:sz w:val="24"/>
          <w:szCs w:val="24"/>
        </w:rPr>
        <w:t>Grosvenor Pulford hotel – c/f</w:t>
      </w:r>
    </w:p>
    <w:p w14:paraId="1E9FD84F" w14:textId="795E79CD" w:rsidR="000E7A06" w:rsidRDefault="000E7A06" w:rsidP="000E7A06">
      <w:pPr>
        <w:pStyle w:val="NoSpacing"/>
        <w:outlineLvl w:val="0"/>
        <w:rPr>
          <w:rFonts w:ascii="Times New Roman" w:hAnsi="Times New Roman"/>
          <w:sz w:val="24"/>
          <w:szCs w:val="24"/>
        </w:rPr>
      </w:pPr>
      <w:r>
        <w:rPr>
          <w:rFonts w:ascii="Times New Roman" w:hAnsi="Times New Roman"/>
          <w:sz w:val="24"/>
          <w:szCs w:val="24"/>
        </w:rPr>
        <w:t>6.11 – see item 3.2 above – residents were urged to record their objections on the CW&amp;C Planning site ASAP</w:t>
      </w:r>
      <w:r w:rsidR="00FD79AC">
        <w:rPr>
          <w:rFonts w:ascii="Times New Roman" w:hAnsi="Times New Roman"/>
          <w:sz w:val="24"/>
          <w:szCs w:val="24"/>
        </w:rPr>
        <w:t xml:space="preserve">. No Case Officer has been allocated but the closure date has </w:t>
      </w:r>
      <w:r w:rsidR="00572463">
        <w:rPr>
          <w:rFonts w:ascii="Times New Roman" w:hAnsi="Times New Roman"/>
          <w:sz w:val="24"/>
          <w:szCs w:val="24"/>
        </w:rPr>
        <w:t xml:space="preserve">so far </w:t>
      </w:r>
      <w:r w:rsidR="00FD79AC">
        <w:rPr>
          <w:rFonts w:ascii="Times New Roman" w:hAnsi="Times New Roman"/>
          <w:sz w:val="24"/>
          <w:szCs w:val="24"/>
        </w:rPr>
        <w:t>remained at 30</w:t>
      </w:r>
      <w:r w:rsidR="00FD79AC" w:rsidRPr="00FD79AC">
        <w:rPr>
          <w:rFonts w:ascii="Times New Roman" w:hAnsi="Times New Roman"/>
          <w:sz w:val="24"/>
          <w:szCs w:val="24"/>
          <w:vertAlign w:val="superscript"/>
        </w:rPr>
        <w:t>th</w:t>
      </w:r>
      <w:r w:rsidR="00FD79AC">
        <w:rPr>
          <w:rFonts w:ascii="Times New Roman" w:hAnsi="Times New Roman"/>
          <w:sz w:val="24"/>
          <w:szCs w:val="24"/>
        </w:rPr>
        <w:t xml:space="preserve"> Oct</w:t>
      </w:r>
      <w:r>
        <w:rPr>
          <w:rFonts w:ascii="Times New Roman" w:hAnsi="Times New Roman"/>
          <w:sz w:val="24"/>
          <w:szCs w:val="24"/>
        </w:rPr>
        <w:t xml:space="preserve"> – c/f</w:t>
      </w:r>
    </w:p>
    <w:p w14:paraId="7E501389" w14:textId="65D8689A" w:rsidR="00FD79AC" w:rsidRDefault="00FD79AC" w:rsidP="000E7A06">
      <w:pPr>
        <w:pStyle w:val="NoSpacing"/>
        <w:outlineLvl w:val="0"/>
        <w:rPr>
          <w:rFonts w:ascii="Times New Roman" w:hAnsi="Times New Roman"/>
          <w:sz w:val="24"/>
          <w:szCs w:val="24"/>
        </w:rPr>
      </w:pPr>
      <w:r>
        <w:rPr>
          <w:rFonts w:ascii="Times New Roman" w:hAnsi="Times New Roman"/>
          <w:sz w:val="24"/>
          <w:szCs w:val="24"/>
        </w:rPr>
        <w:t>6.12 – ref 23/00423/EOPDEV –</w:t>
      </w:r>
      <w:r w:rsidR="00572463">
        <w:rPr>
          <w:rFonts w:ascii="Times New Roman" w:hAnsi="Times New Roman"/>
          <w:sz w:val="24"/>
          <w:szCs w:val="24"/>
        </w:rPr>
        <w:t xml:space="preserve"> Gates onto Castle Close </w:t>
      </w:r>
      <w:proofErr w:type="gramStart"/>
      <w:r w:rsidR="00572463">
        <w:rPr>
          <w:rFonts w:ascii="Times New Roman" w:hAnsi="Times New Roman"/>
          <w:sz w:val="24"/>
          <w:szCs w:val="24"/>
        </w:rPr>
        <w:t xml:space="preserve">- </w:t>
      </w:r>
      <w:r>
        <w:rPr>
          <w:rFonts w:ascii="Times New Roman" w:hAnsi="Times New Roman"/>
          <w:sz w:val="24"/>
          <w:szCs w:val="24"/>
        </w:rPr>
        <w:t xml:space="preserve"> c</w:t>
      </w:r>
      <w:proofErr w:type="gramEnd"/>
      <w:r>
        <w:rPr>
          <w:rFonts w:ascii="Times New Roman" w:hAnsi="Times New Roman"/>
          <w:sz w:val="24"/>
          <w:szCs w:val="24"/>
        </w:rPr>
        <w:t>/f</w:t>
      </w:r>
    </w:p>
    <w:p w14:paraId="0DB3992F" w14:textId="4CBE2762" w:rsidR="00FD79AC" w:rsidRPr="00C629F0" w:rsidRDefault="00FD79AC" w:rsidP="000E7A06">
      <w:pPr>
        <w:pStyle w:val="NoSpacing"/>
        <w:outlineLvl w:val="0"/>
        <w:rPr>
          <w:rFonts w:ascii="Times New Roman" w:hAnsi="Times New Roman"/>
          <w:sz w:val="24"/>
          <w:szCs w:val="24"/>
        </w:rPr>
      </w:pPr>
      <w:r>
        <w:rPr>
          <w:rFonts w:ascii="Times New Roman" w:hAnsi="Times New Roman"/>
          <w:sz w:val="24"/>
          <w:szCs w:val="24"/>
        </w:rPr>
        <w:t>6.13 – 23/03096/FUL – It was decided to arrange an extraordinary meeting to review this on Nov 7</w:t>
      </w:r>
      <w:r w:rsidRPr="00FD79AC">
        <w:rPr>
          <w:rFonts w:ascii="Times New Roman" w:hAnsi="Times New Roman"/>
          <w:sz w:val="24"/>
          <w:szCs w:val="24"/>
          <w:vertAlign w:val="superscript"/>
        </w:rPr>
        <w:t>th</w:t>
      </w:r>
      <w:r>
        <w:rPr>
          <w:rFonts w:ascii="Times New Roman" w:hAnsi="Times New Roman"/>
          <w:sz w:val="24"/>
          <w:szCs w:val="24"/>
        </w:rPr>
        <w:t xml:space="preserve"> at Pulford VH from 7 pm</w:t>
      </w:r>
      <w:r w:rsidR="00071235">
        <w:rPr>
          <w:rFonts w:ascii="Times New Roman" w:hAnsi="Times New Roman"/>
          <w:sz w:val="24"/>
          <w:szCs w:val="24"/>
        </w:rPr>
        <w:t>. The agent and the proposer have indicated they will attend this meeting – c/f</w:t>
      </w:r>
    </w:p>
    <w:p w14:paraId="6F04B7D4" w14:textId="77777777" w:rsidR="008C495A" w:rsidRDefault="008C495A" w:rsidP="00E66A6F">
      <w:pPr>
        <w:pStyle w:val="NoSpacing"/>
        <w:outlineLvl w:val="0"/>
        <w:rPr>
          <w:rFonts w:ascii="Times New Roman" w:hAnsi="Times New Roman"/>
          <w:b/>
          <w:sz w:val="24"/>
          <w:szCs w:val="24"/>
        </w:rPr>
      </w:pPr>
    </w:p>
    <w:p w14:paraId="211E0A18" w14:textId="3AA88BB7" w:rsidR="00870652" w:rsidRPr="00B7136E" w:rsidRDefault="00870652" w:rsidP="00E66A6F">
      <w:pPr>
        <w:pStyle w:val="NoSpacing"/>
        <w:outlineLvl w:val="0"/>
        <w:rPr>
          <w:rFonts w:ascii="Times New Roman" w:hAnsi="Times New Roman"/>
          <w:bCs/>
          <w:sz w:val="24"/>
          <w:szCs w:val="24"/>
        </w:rPr>
      </w:pPr>
      <w:r w:rsidRPr="00870652">
        <w:rPr>
          <w:rFonts w:ascii="Times New Roman" w:hAnsi="Times New Roman"/>
          <w:b/>
          <w:sz w:val="24"/>
          <w:szCs w:val="24"/>
        </w:rPr>
        <w:t xml:space="preserve">7 </w:t>
      </w:r>
      <w:r>
        <w:rPr>
          <w:rFonts w:ascii="Times New Roman" w:hAnsi="Times New Roman"/>
          <w:b/>
          <w:sz w:val="24"/>
          <w:szCs w:val="24"/>
        </w:rPr>
        <w:t>–</w:t>
      </w:r>
      <w:r w:rsidRPr="00870652">
        <w:rPr>
          <w:rFonts w:ascii="Times New Roman" w:hAnsi="Times New Roman"/>
          <w:b/>
          <w:sz w:val="24"/>
          <w:szCs w:val="24"/>
        </w:rPr>
        <w:t xml:space="preserve"> Finance</w:t>
      </w:r>
      <w:r w:rsidR="00DF3300">
        <w:rPr>
          <w:rFonts w:ascii="Times New Roman" w:hAnsi="Times New Roman"/>
          <w:b/>
          <w:sz w:val="24"/>
          <w:szCs w:val="24"/>
        </w:rPr>
        <w:t xml:space="preserve"> and Audit</w:t>
      </w:r>
    </w:p>
    <w:p w14:paraId="55079230" w14:textId="7E7178DC" w:rsidR="00870652" w:rsidRDefault="00870652" w:rsidP="00E66A6F">
      <w:pPr>
        <w:pStyle w:val="NoSpacing"/>
        <w:outlineLvl w:val="0"/>
        <w:rPr>
          <w:rFonts w:ascii="Times New Roman" w:hAnsi="Times New Roman"/>
          <w:sz w:val="24"/>
          <w:szCs w:val="24"/>
        </w:rPr>
      </w:pPr>
      <w:r w:rsidRPr="00870652">
        <w:rPr>
          <w:rFonts w:ascii="Times New Roman" w:hAnsi="Times New Roman"/>
          <w:sz w:val="24"/>
          <w:szCs w:val="24"/>
        </w:rPr>
        <w:t xml:space="preserve">The following items were </w:t>
      </w:r>
      <w:r w:rsidR="00C629F0">
        <w:rPr>
          <w:rFonts w:ascii="Times New Roman" w:hAnsi="Times New Roman"/>
          <w:sz w:val="24"/>
          <w:szCs w:val="24"/>
        </w:rPr>
        <w:t>noted/</w:t>
      </w:r>
      <w:proofErr w:type="gramStart"/>
      <w:r w:rsidRPr="00870652">
        <w:rPr>
          <w:rFonts w:ascii="Times New Roman" w:hAnsi="Times New Roman"/>
          <w:sz w:val="24"/>
          <w:szCs w:val="24"/>
        </w:rPr>
        <w:t>approved :</w:t>
      </w:r>
      <w:proofErr w:type="gramEnd"/>
      <w:r w:rsidRPr="00870652">
        <w:rPr>
          <w:rFonts w:ascii="Times New Roman" w:hAnsi="Times New Roman"/>
          <w:sz w:val="24"/>
          <w:szCs w:val="24"/>
        </w:rPr>
        <w:t xml:space="preserve"> - </w:t>
      </w:r>
    </w:p>
    <w:p w14:paraId="6BA396C3" w14:textId="77777777" w:rsidR="0021146D" w:rsidRDefault="0021146D" w:rsidP="00E66A6F">
      <w:pPr>
        <w:pStyle w:val="NoSpacing"/>
        <w:outlineLvl w:val="0"/>
        <w:rPr>
          <w:rFonts w:ascii="Times New Roman" w:hAnsi="Times New Roman"/>
          <w:sz w:val="24"/>
          <w:szCs w:val="24"/>
        </w:rPr>
      </w:pPr>
    </w:p>
    <w:tbl>
      <w:tblPr>
        <w:tblStyle w:val="TableGrid20"/>
        <w:tblW w:w="7797" w:type="dxa"/>
        <w:tblInd w:w="-5" w:type="dxa"/>
        <w:tblLayout w:type="fixed"/>
        <w:tblLook w:val="04A0" w:firstRow="1" w:lastRow="0" w:firstColumn="1" w:lastColumn="0" w:noHBand="0" w:noVBand="1"/>
      </w:tblPr>
      <w:tblGrid>
        <w:gridCol w:w="851"/>
        <w:gridCol w:w="1134"/>
        <w:gridCol w:w="1276"/>
        <w:gridCol w:w="1275"/>
        <w:gridCol w:w="1560"/>
        <w:gridCol w:w="1701"/>
      </w:tblGrid>
      <w:tr w:rsidR="0021146D" w:rsidRPr="0021146D" w14:paraId="12E1C71B" w14:textId="77777777" w:rsidTr="005253E8">
        <w:tc>
          <w:tcPr>
            <w:tcW w:w="851" w:type="dxa"/>
          </w:tcPr>
          <w:p w14:paraId="604C92D7"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Finance</w:t>
            </w:r>
          </w:p>
          <w:p w14:paraId="74AA2CF3"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Status</w:t>
            </w:r>
          </w:p>
        </w:tc>
        <w:tc>
          <w:tcPr>
            <w:tcW w:w="1134" w:type="dxa"/>
          </w:tcPr>
          <w:p w14:paraId="3F8B673B"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2</w:t>
            </w:r>
          </w:p>
          <w:p w14:paraId="62040D23"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 xml:space="preserve">Bank £ </w:t>
            </w:r>
          </w:p>
          <w:p w14:paraId="5078D53A"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15 Oct 23</w:t>
            </w:r>
          </w:p>
        </w:tc>
        <w:tc>
          <w:tcPr>
            <w:tcW w:w="1276" w:type="dxa"/>
          </w:tcPr>
          <w:p w14:paraId="4698DFEC"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3</w:t>
            </w:r>
          </w:p>
          <w:p w14:paraId="71D33001"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 xml:space="preserve">o/s recurring payments £ to Mar 24 </w:t>
            </w:r>
          </w:p>
        </w:tc>
        <w:tc>
          <w:tcPr>
            <w:tcW w:w="1275" w:type="dxa"/>
          </w:tcPr>
          <w:p w14:paraId="4DE59D4F"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4</w:t>
            </w:r>
          </w:p>
          <w:p w14:paraId="7CD0BEC8"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 xml:space="preserve">CP Ringfenced £ to 26/27 </w:t>
            </w:r>
          </w:p>
        </w:tc>
        <w:tc>
          <w:tcPr>
            <w:tcW w:w="1560" w:type="dxa"/>
          </w:tcPr>
          <w:p w14:paraId="6F33EBC0"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5</w:t>
            </w:r>
          </w:p>
          <w:p w14:paraId="35E81093"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 xml:space="preserve">Further Income £ </w:t>
            </w:r>
            <w:proofErr w:type="spellStart"/>
            <w:r w:rsidRPr="0021146D">
              <w:rPr>
                <w:rFonts w:ascii="Times New Roman" w:hAnsi="Times New Roman"/>
                <w:bCs/>
                <w:lang w:eastAsia="ja-JP"/>
              </w:rPr>
              <w:t>est</w:t>
            </w:r>
            <w:proofErr w:type="spellEnd"/>
            <w:r w:rsidRPr="0021146D">
              <w:rPr>
                <w:rFonts w:ascii="Times New Roman" w:hAnsi="Times New Roman"/>
                <w:bCs/>
                <w:lang w:eastAsia="ja-JP"/>
              </w:rPr>
              <w:t xml:space="preserve"> 23/24</w:t>
            </w:r>
          </w:p>
        </w:tc>
        <w:tc>
          <w:tcPr>
            <w:tcW w:w="1701" w:type="dxa"/>
          </w:tcPr>
          <w:p w14:paraId="22D09991"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6</w:t>
            </w:r>
          </w:p>
          <w:p w14:paraId="37A01210"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Other One-off Payments £ 23/24</w:t>
            </w:r>
          </w:p>
        </w:tc>
      </w:tr>
      <w:tr w:rsidR="0021146D" w:rsidRPr="0021146D" w14:paraId="65088C20" w14:textId="77777777" w:rsidTr="005253E8">
        <w:trPr>
          <w:trHeight w:val="856"/>
        </w:trPr>
        <w:tc>
          <w:tcPr>
            <w:tcW w:w="851" w:type="dxa"/>
          </w:tcPr>
          <w:p w14:paraId="7AA021BC" w14:textId="703AFC0D" w:rsidR="0021146D" w:rsidRPr="0021146D" w:rsidRDefault="0021146D" w:rsidP="0021146D">
            <w:pPr>
              <w:spacing w:after="0" w:line="240" w:lineRule="auto"/>
              <w:rPr>
                <w:rFonts w:ascii="Times New Roman" w:hAnsi="Times New Roman"/>
                <w:b/>
                <w:sz w:val="24"/>
                <w:szCs w:val="24"/>
                <w:lang w:eastAsia="ja-JP"/>
              </w:rPr>
            </w:pPr>
            <w:r w:rsidRPr="0021146D">
              <w:rPr>
                <w:rFonts w:ascii="Times New Roman" w:hAnsi="Times New Roman"/>
                <w:b/>
                <w:sz w:val="24"/>
                <w:szCs w:val="24"/>
                <w:lang w:eastAsia="ja-JP"/>
              </w:rPr>
              <w:t>7.</w:t>
            </w:r>
            <w:r>
              <w:rPr>
                <w:rFonts w:ascii="Times New Roman" w:hAnsi="Times New Roman"/>
                <w:b/>
                <w:sz w:val="24"/>
                <w:szCs w:val="24"/>
                <w:lang w:eastAsia="ja-JP"/>
              </w:rPr>
              <w:t>1</w:t>
            </w:r>
          </w:p>
          <w:p w14:paraId="6C3B1BB6" w14:textId="77777777" w:rsidR="0021146D" w:rsidRPr="0021146D" w:rsidRDefault="0021146D" w:rsidP="0021146D">
            <w:pPr>
              <w:spacing w:after="0" w:line="240" w:lineRule="auto"/>
              <w:rPr>
                <w:rFonts w:ascii="Times New Roman" w:hAnsi="Times New Roman"/>
                <w:b/>
                <w:sz w:val="24"/>
                <w:szCs w:val="24"/>
                <w:lang w:eastAsia="ja-JP"/>
              </w:rPr>
            </w:pPr>
          </w:p>
        </w:tc>
        <w:tc>
          <w:tcPr>
            <w:tcW w:w="1134" w:type="dxa"/>
          </w:tcPr>
          <w:p w14:paraId="32A2FD0B" w14:textId="77777777" w:rsidR="0021146D" w:rsidRPr="0021146D" w:rsidRDefault="0021146D" w:rsidP="0021146D">
            <w:pPr>
              <w:spacing w:after="0" w:line="240" w:lineRule="auto"/>
              <w:jc w:val="center"/>
              <w:rPr>
                <w:rFonts w:ascii="Times New Roman" w:hAnsi="Times New Roman"/>
                <w:b/>
                <w:lang w:eastAsia="ja-JP"/>
              </w:rPr>
            </w:pPr>
            <w:r w:rsidRPr="0021146D">
              <w:rPr>
                <w:rFonts w:ascii="Times New Roman" w:hAnsi="Times New Roman"/>
                <w:b/>
                <w:lang w:eastAsia="ja-JP"/>
              </w:rPr>
              <w:t>5398.61</w:t>
            </w:r>
          </w:p>
          <w:p w14:paraId="31D26670" w14:textId="77777777" w:rsidR="0021146D" w:rsidRPr="0021146D" w:rsidRDefault="0021146D" w:rsidP="0021146D">
            <w:pPr>
              <w:spacing w:after="0" w:line="240" w:lineRule="auto"/>
              <w:jc w:val="center"/>
              <w:rPr>
                <w:rFonts w:ascii="Times New Roman" w:hAnsi="Times New Roman"/>
                <w:bCs/>
                <w:lang w:eastAsia="ja-JP"/>
              </w:rPr>
            </w:pPr>
          </w:p>
        </w:tc>
        <w:tc>
          <w:tcPr>
            <w:tcW w:w="1276" w:type="dxa"/>
          </w:tcPr>
          <w:p w14:paraId="6FB0AF8D"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1841.61</w:t>
            </w:r>
          </w:p>
        </w:tc>
        <w:tc>
          <w:tcPr>
            <w:tcW w:w="1275" w:type="dxa"/>
          </w:tcPr>
          <w:p w14:paraId="684B9E65"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3211.01 as at 1Apr 23</w:t>
            </w:r>
          </w:p>
        </w:tc>
        <w:tc>
          <w:tcPr>
            <w:tcW w:w="1560" w:type="dxa"/>
          </w:tcPr>
          <w:p w14:paraId="3808715E" w14:textId="77777777" w:rsidR="0021146D" w:rsidRPr="0021146D" w:rsidRDefault="0021146D" w:rsidP="0021146D">
            <w:pPr>
              <w:spacing w:after="0" w:line="240" w:lineRule="auto"/>
              <w:jc w:val="center"/>
              <w:rPr>
                <w:rFonts w:ascii="Times New Roman" w:hAnsi="Times New Roman"/>
                <w:bCs/>
                <w:lang w:eastAsia="ja-JP"/>
              </w:rPr>
            </w:pPr>
            <w:r w:rsidRPr="0021146D">
              <w:rPr>
                <w:rFonts w:ascii="Times New Roman" w:hAnsi="Times New Roman"/>
                <w:bCs/>
                <w:lang w:eastAsia="ja-JP"/>
              </w:rPr>
              <w:t>75 recurring receipts</w:t>
            </w:r>
          </w:p>
          <w:p w14:paraId="36F1F379" w14:textId="77777777" w:rsidR="0021146D" w:rsidRPr="0021146D" w:rsidRDefault="0021146D" w:rsidP="0021146D">
            <w:pPr>
              <w:spacing w:after="0" w:line="240" w:lineRule="auto"/>
              <w:jc w:val="center"/>
              <w:rPr>
                <w:rFonts w:ascii="Times New Roman" w:hAnsi="Times New Roman"/>
                <w:bCs/>
                <w:lang w:eastAsia="ja-JP"/>
              </w:rPr>
            </w:pPr>
          </w:p>
        </w:tc>
        <w:tc>
          <w:tcPr>
            <w:tcW w:w="1701" w:type="dxa"/>
          </w:tcPr>
          <w:p w14:paraId="7B163801" w14:textId="77777777" w:rsidR="0021146D" w:rsidRPr="0021146D" w:rsidRDefault="0021146D" w:rsidP="0021146D">
            <w:pPr>
              <w:spacing w:after="0" w:line="240" w:lineRule="auto"/>
              <w:rPr>
                <w:rFonts w:ascii="Times New Roman" w:hAnsi="Times New Roman"/>
                <w:bCs/>
                <w:lang w:eastAsia="ja-JP"/>
              </w:rPr>
            </w:pPr>
            <w:proofErr w:type="spellStart"/>
            <w:r w:rsidRPr="0021146D">
              <w:rPr>
                <w:rFonts w:ascii="Times New Roman" w:hAnsi="Times New Roman"/>
                <w:bCs/>
                <w:lang w:eastAsia="ja-JP"/>
              </w:rPr>
              <w:t>Tattenhall</w:t>
            </w:r>
            <w:proofErr w:type="spellEnd"/>
            <w:r w:rsidRPr="0021146D">
              <w:rPr>
                <w:rFonts w:ascii="Times New Roman" w:hAnsi="Times New Roman"/>
                <w:bCs/>
                <w:lang w:eastAsia="ja-JP"/>
              </w:rPr>
              <w:t xml:space="preserve"> FR £ 100</w:t>
            </w:r>
          </w:p>
          <w:p w14:paraId="1E6F7068" w14:textId="77777777" w:rsidR="0021146D" w:rsidRPr="0021146D" w:rsidRDefault="0021146D" w:rsidP="0021146D">
            <w:pPr>
              <w:spacing w:after="0" w:line="240" w:lineRule="auto"/>
              <w:rPr>
                <w:rFonts w:ascii="Times New Roman" w:hAnsi="Times New Roman"/>
                <w:bCs/>
                <w:lang w:eastAsia="ja-JP"/>
              </w:rPr>
            </w:pPr>
            <w:r w:rsidRPr="0021146D">
              <w:rPr>
                <w:rFonts w:ascii="Times New Roman" w:hAnsi="Times New Roman"/>
                <w:bCs/>
                <w:lang w:eastAsia="ja-JP"/>
              </w:rPr>
              <w:t xml:space="preserve">Church </w:t>
            </w:r>
            <w:proofErr w:type="gramStart"/>
            <w:r w:rsidRPr="0021146D">
              <w:rPr>
                <w:rFonts w:ascii="Times New Roman" w:hAnsi="Times New Roman"/>
                <w:bCs/>
                <w:lang w:eastAsia="ja-JP"/>
              </w:rPr>
              <w:t>Bank ?</w:t>
            </w:r>
            <w:proofErr w:type="gramEnd"/>
          </w:p>
          <w:p w14:paraId="34380AF1" w14:textId="77777777" w:rsidR="0021146D" w:rsidRPr="0021146D" w:rsidRDefault="0021146D" w:rsidP="0021146D">
            <w:pPr>
              <w:spacing w:after="0" w:line="240" w:lineRule="auto"/>
              <w:rPr>
                <w:rFonts w:ascii="Times New Roman" w:hAnsi="Times New Roman"/>
                <w:b/>
                <w:lang w:eastAsia="ja-JP"/>
              </w:rPr>
            </w:pPr>
            <w:r w:rsidRPr="0021146D">
              <w:rPr>
                <w:rFonts w:ascii="Times New Roman" w:hAnsi="Times New Roman"/>
                <w:b/>
                <w:lang w:eastAsia="ja-JP"/>
              </w:rPr>
              <w:t xml:space="preserve">Av funds </w:t>
            </w:r>
            <w:proofErr w:type="spellStart"/>
            <w:r w:rsidRPr="0021146D">
              <w:rPr>
                <w:rFonts w:ascii="Times New Roman" w:hAnsi="Times New Roman"/>
                <w:b/>
                <w:lang w:eastAsia="ja-JP"/>
              </w:rPr>
              <w:t>est</w:t>
            </w:r>
            <w:proofErr w:type="spellEnd"/>
            <w:r w:rsidRPr="0021146D">
              <w:rPr>
                <w:rFonts w:ascii="Times New Roman" w:hAnsi="Times New Roman"/>
                <w:b/>
                <w:lang w:eastAsia="ja-JP"/>
              </w:rPr>
              <w:t xml:space="preserve"> £320.99 </w:t>
            </w:r>
            <w:proofErr w:type="spellStart"/>
            <w:r w:rsidRPr="0021146D">
              <w:rPr>
                <w:rFonts w:ascii="Times New Roman" w:hAnsi="Times New Roman"/>
                <w:b/>
                <w:lang w:eastAsia="ja-JP"/>
              </w:rPr>
              <w:t>exc</w:t>
            </w:r>
            <w:proofErr w:type="spellEnd"/>
            <w:r w:rsidRPr="0021146D">
              <w:rPr>
                <w:rFonts w:ascii="Times New Roman" w:hAnsi="Times New Roman"/>
                <w:b/>
                <w:lang w:eastAsia="ja-JP"/>
              </w:rPr>
              <w:t xml:space="preserve"> CB</w:t>
            </w:r>
          </w:p>
        </w:tc>
      </w:tr>
    </w:tbl>
    <w:p w14:paraId="624C8D0F" w14:textId="77777777" w:rsidR="00C629F0" w:rsidRDefault="00C629F0" w:rsidP="00E66A6F">
      <w:pPr>
        <w:pStyle w:val="NoSpacing"/>
        <w:outlineLvl w:val="0"/>
        <w:rPr>
          <w:rFonts w:ascii="Times New Roman" w:hAnsi="Times New Roman"/>
          <w:sz w:val="24"/>
          <w:szCs w:val="24"/>
        </w:rPr>
      </w:pPr>
    </w:p>
    <w:p w14:paraId="4762E061" w14:textId="1286460E" w:rsidR="00C629F0" w:rsidRDefault="0021146D" w:rsidP="00C629F0">
      <w:pPr>
        <w:spacing w:after="0" w:line="240" w:lineRule="auto"/>
        <w:rPr>
          <w:rFonts w:ascii="Times New Roman" w:hAnsi="Times New Roman"/>
          <w:sz w:val="24"/>
          <w:szCs w:val="24"/>
          <w:lang w:val="en-US" w:eastAsia="en-US"/>
        </w:rPr>
      </w:pPr>
      <w:r>
        <w:rPr>
          <w:rFonts w:ascii="Times New Roman" w:hAnsi="Times New Roman"/>
          <w:sz w:val="24"/>
          <w:szCs w:val="24"/>
          <w:lang w:val="en-US" w:eastAsia="en-US"/>
        </w:rPr>
        <w:t xml:space="preserve">7.2 – Review of Funds required for recurring expenses and CP payments (14 cuts) </w:t>
      </w:r>
      <w:r w:rsidR="000D4738">
        <w:rPr>
          <w:rFonts w:ascii="Times New Roman" w:hAnsi="Times New Roman"/>
          <w:sz w:val="24"/>
          <w:szCs w:val="24"/>
          <w:lang w:val="en-US" w:eastAsia="en-US"/>
        </w:rPr>
        <w:t>budgeted = £ 2842</w:t>
      </w:r>
      <w:r>
        <w:rPr>
          <w:rFonts w:ascii="Times New Roman" w:hAnsi="Times New Roman"/>
          <w:sz w:val="24"/>
          <w:szCs w:val="24"/>
          <w:lang w:val="en-US" w:eastAsia="en-US"/>
        </w:rPr>
        <w:t xml:space="preserve">. The VH tidying work </w:t>
      </w:r>
      <w:r w:rsidR="000D4738">
        <w:rPr>
          <w:rFonts w:ascii="Times New Roman" w:hAnsi="Times New Roman"/>
          <w:sz w:val="24"/>
          <w:szCs w:val="24"/>
          <w:lang w:val="en-US" w:eastAsia="en-US"/>
        </w:rPr>
        <w:t xml:space="preserve">will now be done by the Cllrs saving £ 320. The precept </w:t>
      </w:r>
      <w:r w:rsidR="000D4738">
        <w:rPr>
          <w:rFonts w:ascii="Times New Roman" w:hAnsi="Times New Roman"/>
          <w:sz w:val="24"/>
          <w:szCs w:val="24"/>
          <w:lang w:val="en-US" w:eastAsia="en-US"/>
        </w:rPr>
        <w:lastRenderedPageBreak/>
        <w:t>request will be estimated for approval at the Jan 2024 meeting when the Parish Tax base is known – c/f</w:t>
      </w:r>
    </w:p>
    <w:p w14:paraId="555C220D" w14:textId="1BB82E05" w:rsidR="0021146D" w:rsidRPr="00C629F0" w:rsidRDefault="000D4738" w:rsidP="00C629F0">
      <w:pPr>
        <w:spacing w:after="0" w:line="240" w:lineRule="auto"/>
        <w:rPr>
          <w:rFonts w:ascii="Times New Roman" w:hAnsi="Times New Roman"/>
          <w:sz w:val="24"/>
          <w:szCs w:val="24"/>
          <w:lang w:val="en-US" w:eastAsia="en-US"/>
        </w:rPr>
      </w:pPr>
      <w:r>
        <w:rPr>
          <w:rFonts w:ascii="Times New Roman" w:hAnsi="Times New Roman"/>
          <w:sz w:val="24"/>
          <w:szCs w:val="24"/>
          <w:lang w:val="en-US" w:eastAsia="en-US"/>
        </w:rPr>
        <w:t xml:space="preserve">7.3 – Donation to </w:t>
      </w:r>
      <w:proofErr w:type="spellStart"/>
      <w:r>
        <w:rPr>
          <w:rFonts w:ascii="Times New Roman" w:hAnsi="Times New Roman"/>
          <w:sz w:val="24"/>
          <w:szCs w:val="24"/>
          <w:lang w:val="en-US" w:eastAsia="en-US"/>
        </w:rPr>
        <w:t>Tattenhall</w:t>
      </w:r>
      <w:proofErr w:type="spellEnd"/>
      <w:r>
        <w:rPr>
          <w:rFonts w:ascii="Times New Roman" w:hAnsi="Times New Roman"/>
          <w:sz w:val="24"/>
          <w:szCs w:val="24"/>
          <w:lang w:val="en-US" w:eastAsia="en-US"/>
        </w:rPr>
        <w:t xml:space="preserve"> First responders - approved</w:t>
      </w:r>
    </w:p>
    <w:p w14:paraId="3746CBEB" w14:textId="66100684" w:rsidR="00C629F0" w:rsidRDefault="00C629F0" w:rsidP="00C629F0">
      <w:pPr>
        <w:spacing w:after="0" w:line="240" w:lineRule="auto"/>
        <w:rPr>
          <w:rFonts w:ascii="Times New Roman" w:hAnsi="Times New Roman"/>
          <w:sz w:val="24"/>
          <w:szCs w:val="24"/>
          <w:lang w:val="en-US" w:eastAsia="en-US"/>
        </w:rPr>
      </w:pPr>
      <w:r w:rsidRPr="00C629F0">
        <w:rPr>
          <w:rFonts w:ascii="Times New Roman" w:hAnsi="Times New Roman"/>
          <w:b/>
          <w:sz w:val="24"/>
          <w:szCs w:val="24"/>
          <w:lang w:eastAsia="en-US"/>
        </w:rPr>
        <w:t>7.</w:t>
      </w:r>
      <w:r w:rsidR="000D4738">
        <w:rPr>
          <w:rFonts w:ascii="Times New Roman" w:hAnsi="Times New Roman"/>
          <w:b/>
          <w:sz w:val="24"/>
          <w:szCs w:val="24"/>
          <w:lang w:eastAsia="en-US"/>
        </w:rPr>
        <w:t xml:space="preserve">4 - </w:t>
      </w:r>
      <w:r w:rsidRPr="00C629F0">
        <w:rPr>
          <w:rFonts w:ascii="Times New Roman" w:hAnsi="Times New Roman"/>
          <w:b/>
          <w:bCs/>
          <w:sz w:val="24"/>
          <w:szCs w:val="24"/>
          <w:lang w:val="en-US" w:eastAsia="en-US"/>
        </w:rPr>
        <w:t xml:space="preserve">£ 4647.55 </w:t>
      </w:r>
      <w:r w:rsidRPr="00C629F0">
        <w:rPr>
          <w:rFonts w:ascii="Times New Roman" w:hAnsi="Times New Roman"/>
          <w:sz w:val="24"/>
          <w:szCs w:val="24"/>
          <w:lang w:val="en-US" w:eastAsia="en-US"/>
        </w:rPr>
        <w:t xml:space="preserve">available for Infrastructure improvements </w:t>
      </w:r>
      <w:r w:rsidR="000D4738" w:rsidRPr="000C5AEA">
        <w:rPr>
          <w:rFonts w:ascii="Times New Roman" w:hAnsi="Times New Roman"/>
          <w:sz w:val="24"/>
          <w:szCs w:val="24"/>
          <w:lang w:val="en-US" w:eastAsia="en-US"/>
        </w:rPr>
        <w:t xml:space="preserve">An application has been made </w:t>
      </w:r>
      <w:proofErr w:type="gramStart"/>
      <w:r w:rsidR="000D4738" w:rsidRPr="000C5AEA">
        <w:rPr>
          <w:rFonts w:ascii="Times New Roman" w:hAnsi="Times New Roman"/>
          <w:sz w:val="24"/>
          <w:szCs w:val="24"/>
          <w:lang w:val="en-US" w:eastAsia="en-US"/>
        </w:rPr>
        <w:t>for</w:t>
      </w:r>
      <w:r w:rsidR="000C5AEA">
        <w:rPr>
          <w:rFonts w:ascii="Times New Roman" w:hAnsi="Times New Roman"/>
          <w:sz w:val="24"/>
          <w:szCs w:val="24"/>
          <w:lang w:val="en-US" w:eastAsia="en-US"/>
        </w:rPr>
        <w:t xml:space="preserve">  </w:t>
      </w:r>
      <w:r w:rsidR="000D4738" w:rsidRPr="000C5AEA">
        <w:rPr>
          <w:rFonts w:ascii="Times New Roman" w:hAnsi="Times New Roman"/>
          <w:sz w:val="24"/>
          <w:szCs w:val="24"/>
          <w:lang w:val="en-US" w:eastAsia="en-US"/>
        </w:rPr>
        <w:t>£</w:t>
      </w:r>
      <w:proofErr w:type="gramEnd"/>
      <w:r w:rsidR="000D4738" w:rsidRPr="000C5AEA">
        <w:rPr>
          <w:rFonts w:ascii="Times New Roman" w:hAnsi="Times New Roman"/>
          <w:sz w:val="24"/>
          <w:szCs w:val="24"/>
          <w:lang w:val="en-US" w:eastAsia="en-US"/>
        </w:rPr>
        <w:t xml:space="preserve"> 2268 for School Playground Equipment</w:t>
      </w:r>
      <w:r w:rsidRPr="000C5AEA">
        <w:rPr>
          <w:rFonts w:ascii="Times New Roman" w:hAnsi="Times New Roman"/>
          <w:sz w:val="24"/>
          <w:szCs w:val="24"/>
          <w:lang w:val="en-US" w:eastAsia="en-US"/>
        </w:rPr>
        <w:t xml:space="preserve"> </w:t>
      </w:r>
      <w:r w:rsidR="000C5AEA">
        <w:rPr>
          <w:rFonts w:ascii="Times New Roman" w:hAnsi="Times New Roman"/>
          <w:sz w:val="24"/>
          <w:szCs w:val="24"/>
          <w:lang w:val="en-US" w:eastAsia="en-US"/>
        </w:rPr>
        <w:t>– c/f</w:t>
      </w:r>
    </w:p>
    <w:p w14:paraId="442CDF7D" w14:textId="478887BF" w:rsidR="000C5AEA" w:rsidRPr="00C629F0" w:rsidRDefault="000C5AEA" w:rsidP="00C629F0">
      <w:pPr>
        <w:spacing w:after="0" w:line="240" w:lineRule="auto"/>
        <w:rPr>
          <w:rFonts w:ascii="Times New Roman" w:hAnsi="Times New Roman"/>
          <w:sz w:val="24"/>
          <w:szCs w:val="24"/>
          <w:lang w:val="en-US" w:eastAsia="en-US"/>
        </w:rPr>
      </w:pPr>
      <w:r>
        <w:rPr>
          <w:rFonts w:ascii="Times New Roman" w:hAnsi="Times New Roman"/>
          <w:sz w:val="24"/>
          <w:szCs w:val="24"/>
          <w:lang w:val="en-US" w:eastAsia="en-US"/>
        </w:rPr>
        <w:t xml:space="preserve">7.5 – </w:t>
      </w:r>
      <w:proofErr w:type="gramStart"/>
      <w:r>
        <w:rPr>
          <w:rFonts w:ascii="Times New Roman" w:hAnsi="Times New Roman"/>
          <w:sz w:val="24"/>
          <w:szCs w:val="24"/>
          <w:lang w:val="en-US" w:eastAsia="en-US"/>
        </w:rPr>
        <w:t>Remembrance day</w:t>
      </w:r>
      <w:proofErr w:type="gramEnd"/>
      <w:r>
        <w:rPr>
          <w:rFonts w:ascii="Times New Roman" w:hAnsi="Times New Roman"/>
          <w:sz w:val="24"/>
          <w:szCs w:val="24"/>
          <w:lang w:val="en-US" w:eastAsia="en-US"/>
        </w:rPr>
        <w:t xml:space="preserve"> wreaths – usual ones ordered for Pulford and Eccleston together with extra lam</w:t>
      </w:r>
      <w:r w:rsidR="001F790E">
        <w:rPr>
          <w:rFonts w:ascii="Times New Roman" w:hAnsi="Times New Roman"/>
          <w:sz w:val="24"/>
          <w:szCs w:val="24"/>
          <w:lang w:val="en-US" w:eastAsia="en-US"/>
        </w:rPr>
        <w:t>p</w:t>
      </w:r>
      <w:r>
        <w:rPr>
          <w:rFonts w:ascii="Times New Roman" w:hAnsi="Times New Roman"/>
          <w:sz w:val="24"/>
          <w:szCs w:val="24"/>
          <w:lang w:val="en-US" w:eastAsia="en-US"/>
        </w:rPr>
        <w:t>post poppies @ £ 50</w:t>
      </w:r>
      <w:r w:rsidR="0079204D">
        <w:rPr>
          <w:rFonts w:ascii="Times New Roman" w:hAnsi="Times New Roman"/>
          <w:sz w:val="24"/>
          <w:szCs w:val="24"/>
          <w:lang w:val="en-US" w:eastAsia="en-US"/>
        </w:rPr>
        <w:t xml:space="preserve">. </w:t>
      </w:r>
      <w:r w:rsidR="0079204D" w:rsidRPr="0079204D">
        <w:rPr>
          <w:rFonts w:ascii="Times New Roman" w:hAnsi="Times New Roman"/>
          <w:b/>
          <w:bCs/>
          <w:sz w:val="24"/>
          <w:szCs w:val="24"/>
          <w:lang w:val="en-US" w:eastAsia="en-US"/>
        </w:rPr>
        <w:t>Cllrs Douglas</w:t>
      </w:r>
      <w:r w:rsidR="001F790E">
        <w:rPr>
          <w:rFonts w:ascii="Times New Roman" w:hAnsi="Times New Roman"/>
          <w:b/>
          <w:bCs/>
          <w:sz w:val="24"/>
          <w:szCs w:val="24"/>
          <w:lang w:val="en-US" w:eastAsia="en-US"/>
        </w:rPr>
        <w:t>, Ewins, Franklin</w:t>
      </w:r>
      <w:r w:rsidR="0079204D" w:rsidRPr="0079204D">
        <w:rPr>
          <w:rFonts w:ascii="Times New Roman" w:hAnsi="Times New Roman"/>
          <w:b/>
          <w:bCs/>
          <w:sz w:val="24"/>
          <w:szCs w:val="24"/>
          <w:lang w:val="en-US" w:eastAsia="en-US"/>
        </w:rPr>
        <w:t xml:space="preserve"> and</w:t>
      </w:r>
      <w:r w:rsidR="004A3E7A">
        <w:rPr>
          <w:rFonts w:ascii="Times New Roman" w:hAnsi="Times New Roman"/>
          <w:b/>
          <w:bCs/>
          <w:sz w:val="24"/>
          <w:szCs w:val="24"/>
          <w:lang w:val="en-US" w:eastAsia="en-US"/>
        </w:rPr>
        <w:t xml:space="preserve"> </w:t>
      </w:r>
      <w:r w:rsidR="0079204D" w:rsidRPr="0079204D">
        <w:rPr>
          <w:rFonts w:ascii="Times New Roman" w:hAnsi="Times New Roman"/>
          <w:b/>
          <w:bCs/>
          <w:sz w:val="24"/>
          <w:szCs w:val="24"/>
          <w:lang w:val="en-US" w:eastAsia="en-US"/>
        </w:rPr>
        <w:t>Hynes</w:t>
      </w:r>
      <w:r w:rsidR="0079204D">
        <w:rPr>
          <w:rFonts w:ascii="Times New Roman" w:hAnsi="Times New Roman"/>
          <w:sz w:val="24"/>
          <w:szCs w:val="24"/>
          <w:lang w:val="en-US" w:eastAsia="en-US"/>
        </w:rPr>
        <w:t xml:space="preserve"> volunteered to place the poppies on the village posts</w:t>
      </w:r>
    </w:p>
    <w:p w14:paraId="0911A06A" w14:textId="77777777" w:rsidR="008777E4" w:rsidRDefault="008777E4" w:rsidP="00E66A6F">
      <w:pPr>
        <w:pStyle w:val="NoSpacing"/>
        <w:outlineLvl w:val="0"/>
        <w:rPr>
          <w:rFonts w:ascii="Times New Roman" w:hAnsi="Times New Roman"/>
          <w:sz w:val="24"/>
          <w:szCs w:val="24"/>
        </w:rPr>
      </w:pPr>
    </w:p>
    <w:p w14:paraId="7A11CA1F" w14:textId="40CA37B5" w:rsidR="00870652" w:rsidRDefault="00870652" w:rsidP="00E66A6F">
      <w:pPr>
        <w:pStyle w:val="NoSpacing"/>
        <w:outlineLvl w:val="0"/>
        <w:rPr>
          <w:rFonts w:ascii="Times New Roman" w:hAnsi="Times New Roman"/>
          <w:sz w:val="24"/>
          <w:szCs w:val="24"/>
        </w:rPr>
      </w:pPr>
      <w:r w:rsidRPr="00870652">
        <w:rPr>
          <w:rFonts w:ascii="Times New Roman" w:hAnsi="Times New Roman"/>
          <w:b/>
          <w:sz w:val="24"/>
          <w:szCs w:val="24"/>
        </w:rPr>
        <w:t>8 – Correspondence for Information</w:t>
      </w:r>
      <w:r>
        <w:rPr>
          <w:rFonts w:ascii="Times New Roman" w:hAnsi="Times New Roman"/>
          <w:sz w:val="24"/>
          <w:szCs w:val="24"/>
        </w:rPr>
        <w:t xml:space="preserve"> – </w:t>
      </w:r>
      <w:r w:rsidR="00C70FB8">
        <w:rPr>
          <w:rFonts w:ascii="Times New Roman" w:hAnsi="Times New Roman"/>
          <w:sz w:val="24"/>
          <w:szCs w:val="24"/>
        </w:rPr>
        <w:t>no comments</w:t>
      </w:r>
    </w:p>
    <w:p w14:paraId="7FCBC348" w14:textId="470FAC73" w:rsidR="00870652" w:rsidRDefault="00870652" w:rsidP="00E66A6F">
      <w:pPr>
        <w:pStyle w:val="NoSpacing"/>
        <w:outlineLvl w:val="0"/>
        <w:rPr>
          <w:rFonts w:ascii="Times New Roman" w:hAnsi="Times New Roman"/>
          <w:sz w:val="24"/>
          <w:szCs w:val="24"/>
        </w:rPr>
      </w:pPr>
    </w:p>
    <w:p w14:paraId="3F578507" w14:textId="0C70871D" w:rsidR="00870652" w:rsidRDefault="00870652" w:rsidP="00E66A6F">
      <w:pPr>
        <w:pStyle w:val="NoSpacing"/>
        <w:outlineLvl w:val="0"/>
        <w:rPr>
          <w:rFonts w:ascii="Times New Roman" w:hAnsi="Times New Roman"/>
          <w:b/>
          <w:sz w:val="24"/>
          <w:szCs w:val="24"/>
        </w:rPr>
      </w:pPr>
      <w:r w:rsidRPr="00C46BF1">
        <w:rPr>
          <w:rFonts w:ascii="Times New Roman" w:hAnsi="Times New Roman"/>
          <w:b/>
          <w:sz w:val="24"/>
          <w:szCs w:val="24"/>
        </w:rPr>
        <w:t xml:space="preserve">9 </w:t>
      </w:r>
      <w:r w:rsidR="00C46BF1" w:rsidRPr="00C46BF1">
        <w:rPr>
          <w:rFonts w:ascii="Times New Roman" w:hAnsi="Times New Roman"/>
          <w:b/>
          <w:sz w:val="24"/>
          <w:szCs w:val="24"/>
        </w:rPr>
        <w:t>–</w:t>
      </w:r>
      <w:r w:rsidRPr="00C46BF1">
        <w:rPr>
          <w:rFonts w:ascii="Times New Roman" w:hAnsi="Times New Roman"/>
          <w:b/>
          <w:sz w:val="24"/>
          <w:szCs w:val="24"/>
        </w:rPr>
        <w:t xml:space="preserve"> </w:t>
      </w:r>
      <w:r w:rsidR="00C46BF1" w:rsidRPr="00C46BF1">
        <w:rPr>
          <w:rFonts w:ascii="Times New Roman" w:hAnsi="Times New Roman"/>
          <w:b/>
          <w:sz w:val="24"/>
          <w:szCs w:val="24"/>
        </w:rPr>
        <w:t>Clerk’s Reports &amp; Queries</w:t>
      </w:r>
    </w:p>
    <w:p w14:paraId="28ED2FF0" w14:textId="77777777" w:rsidR="009526D4" w:rsidRDefault="0007707E" w:rsidP="00C82399">
      <w:pPr>
        <w:pStyle w:val="NoSpacing"/>
        <w:outlineLvl w:val="0"/>
        <w:rPr>
          <w:rFonts w:ascii="Times New Roman" w:hAnsi="Times New Roman"/>
          <w:bCs/>
          <w:sz w:val="24"/>
          <w:szCs w:val="24"/>
        </w:rPr>
      </w:pPr>
      <w:r w:rsidRPr="0007707E">
        <w:rPr>
          <w:rFonts w:ascii="Times New Roman" w:hAnsi="Times New Roman"/>
          <w:sz w:val="24"/>
          <w:szCs w:val="24"/>
        </w:rPr>
        <w:t xml:space="preserve">9.1 </w:t>
      </w:r>
      <w:proofErr w:type="gramStart"/>
      <w:r w:rsidR="009526D4" w:rsidRPr="007A17BD">
        <w:rPr>
          <w:rFonts w:ascii="Times New Roman" w:hAnsi="Times New Roman"/>
          <w:bCs/>
          <w:sz w:val="24"/>
          <w:szCs w:val="24"/>
        </w:rPr>
        <w:t>Ivy Court road</w:t>
      </w:r>
      <w:proofErr w:type="gramEnd"/>
      <w:r w:rsidR="009526D4" w:rsidRPr="007A17BD">
        <w:rPr>
          <w:rFonts w:ascii="Times New Roman" w:hAnsi="Times New Roman"/>
          <w:bCs/>
          <w:sz w:val="24"/>
          <w:szCs w:val="24"/>
        </w:rPr>
        <w:t xml:space="preserve"> surface, SB notified – ref HW256724200 </w:t>
      </w:r>
    </w:p>
    <w:p w14:paraId="4AD926F3" w14:textId="0264B150" w:rsidR="00C82399" w:rsidRDefault="00E57F4D" w:rsidP="00C82399">
      <w:pPr>
        <w:pStyle w:val="NoSpacing"/>
        <w:outlineLvl w:val="0"/>
        <w:rPr>
          <w:rFonts w:ascii="Times New Roman" w:hAnsi="Times New Roman"/>
          <w:b/>
          <w:sz w:val="24"/>
          <w:szCs w:val="24"/>
        </w:rPr>
      </w:pPr>
      <w:r>
        <w:rPr>
          <w:rFonts w:ascii="Times New Roman" w:hAnsi="Times New Roman"/>
          <w:bCs/>
          <w:sz w:val="24"/>
          <w:szCs w:val="24"/>
        </w:rPr>
        <w:t>9.</w:t>
      </w:r>
      <w:r w:rsidR="009526D4">
        <w:rPr>
          <w:rFonts w:ascii="Times New Roman" w:hAnsi="Times New Roman"/>
          <w:bCs/>
          <w:sz w:val="24"/>
          <w:szCs w:val="24"/>
        </w:rPr>
        <w:t>2</w:t>
      </w:r>
      <w:r>
        <w:rPr>
          <w:rFonts w:ascii="Times New Roman" w:hAnsi="Times New Roman"/>
          <w:bCs/>
          <w:sz w:val="24"/>
          <w:szCs w:val="24"/>
        </w:rPr>
        <w:t xml:space="preserve"> – Road surface B5445/</w:t>
      </w:r>
      <w:proofErr w:type="spellStart"/>
      <w:r>
        <w:rPr>
          <w:rFonts w:ascii="Times New Roman" w:hAnsi="Times New Roman"/>
          <w:bCs/>
          <w:sz w:val="24"/>
          <w:szCs w:val="24"/>
        </w:rPr>
        <w:t>Dodleston</w:t>
      </w:r>
      <w:proofErr w:type="spellEnd"/>
      <w:r>
        <w:rPr>
          <w:rFonts w:ascii="Times New Roman" w:hAnsi="Times New Roman"/>
          <w:bCs/>
          <w:sz w:val="24"/>
          <w:szCs w:val="24"/>
        </w:rPr>
        <w:t xml:space="preserve"> Lane junction – </w:t>
      </w:r>
      <w:r w:rsidR="009526D4" w:rsidRPr="007A17BD">
        <w:rPr>
          <w:rFonts w:ascii="Times New Roman" w:hAnsi="Times New Roman"/>
          <w:bCs/>
          <w:sz w:val="24"/>
          <w:szCs w:val="24"/>
        </w:rPr>
        <w:t>ref 520721610</w:t>
      </w:r>
      <w:r w:rsidR="009526D4">
        <w:rPr>
          <w:rFonts w:ascii="Times New Roman" w:hAnsi="Times New Roman"/>
          <w:bCs/>
          <w:sz w:val="24"/>
          <w:szCs w:val="24"/>
        </w:rPr>
        <w:t xml:space="preserve"> </w:t>
      </w:r>
      <w:r>
        <w:rPr>
          <w:rFonts w:ascii="Times New Roman" w:hAnsi="Times New Roman"/>
          <w:bCs/>
          <w:sz w:val="24"/>
          <w:szCs w:val="24"/>
        </w:rPr>
        <w:t xml:space="preserve">– </w:t>
      </w:r>
      <w:r w:rsidRPr="00E57F4D">
        <w:rPr>
          <w:rFonts w:ascii="Times New Roman" w:hAnsi="Times New Roman"/>
          <w:b/>
          <w:sz w:val="24"/>
          <w:szCs w:val="24"/>
        </w:rPr>
        <w:t>Action Clerk</w:t>
      </w:r>
    </w:p>
    <w:p w14:paraId="4A1A4AE3" w14:textId="6587931E" w:rsidR="000B0825" w:rsidRDefault="000B0825" w:rsidP="000B0825">
      <w:pPr>
        <w:pStyle w:val="NoSpacing"/>
        <w:outlineLvl w:val="0"/>
        <w:rPr>
          <w:rFonts w:ascii="Times New Roman" w:hAnsi="Times New Roman"/>
          <w:bCs/>
          <w:sz w:val="24"/>
          <w:szCs w:val="24"/>
        </w:rPr>
      </w:pPr>
      <w:r>
        <w:rPr>
          <w:rFonts w:ascii="Times New Roman" w:hAnsi="Times New Roman"/>
          <w:bCs/>
          <w:sz w:val="24"/>
          <w:szCs w:val="24"/>
        </w:rPr>
        <w:t>9.</w:t>
      </w:r>
      <w:r w:rsidR="009526D4">
        <w:rPr>
          <w:rFonts w:ascii="Times New Roman" w:hAnsi="Times New Roman"/>
          <w:bCs/>
          <w:sz w:val="24"/>
          <w:szCs w:val="24"/>
        </w:rPr>
        <w:t>3</w:t>
      </w:r>
      <w:r>
        <w:rPr>
          <w:rFonts w:ascii="Times New Roman" w:hAnsi="Times New Roman"/>
          <w:bCs/>
          <w:sz w:val="24"/>
          <w:szCs w:val="24"/>
        </w:rPr>
        <w:t xml:space="preserve"> – </w:t>
      </w:r>
      <w:r w:rsidR="009526D4" w:rsidRPr="007A17BD">
        <w:rPr>
          <w:rFonts w:ascii="Times New Roman" w:hAnsi="Times New Roman"/>
          <w:bCs/>
          <w:sz w:val="24"/>
          <w:szCs w:val="24"/>
        </w:rPr>
        <w:t xml:space="preserve">Old Lane additional lighting installation </w:t>
      </w:r>
      <w:r w:rsidR="00140419">
        <w:rPr>
          <w:rFonts w:ascii="Times New Roman" w:hAnsi="Times New Roman"/>
          <w:bCs/>
          <w:sz w:val="24"/>
          <w:szCs w:val="24"/>
        </w:rPr>
        <w:t>but not from Festive Lighting</w:t>
      </w:r>
      <w:r w:rsidR="009526D4" w:rsidRPr="007A17BD">
        <w:rPr>
          <w:rFonts w:ascii="Times New Roman" w:hAnsi="Times New Roman"/>
          <w:bCs/>
          <w:sz w:val="24"/>
          <w:szCs w:val="24"/>
        </w:rPr>
        <w:t>– c/f</w:t>
      </w:r>
      <w:r w:rsidR="009526D4">
        <w:rPr>
          <w:rFonts w:ascii="Times New Roman" w:hAnsi="Times New Roman"/>
          <w:bCs/>
          <w:sz w:val="24"/>
          <w:szCs w:val="24"/>
        </w:rPr>
        <w:t xml:space="preserve"> </w:t>
      </w:r>
      <w:r>
        <w:rPr>
          <w:rFonts w:ascii="Times New Roman" w:hAnsi="Times New Roman"/>
          <w:bCs/>
          <w:sz w:val="24"/>
          <w:szCs w:val="24"/>
        </w:rPr>
        <w:t xml:space="preserve">– </w:t>
      </w:r>
      <w:r w:rsidRPr="000B0825">
        <w:rPr>
          <w:rFonts w:ascii="Times New Roman" w:hAnsi="Times New Roman"/>
          <w:b/>
          <w:sz w:val="24"/>
          <w:szCs w:val="24"/>
        </w:rPr>
        <w:t>Action Clerk</w:t>
      </w:r>
    </w:p>
    <w:p w14:paraId="33A79CE7" w14:textId="207CAB57" w:rsidR="00E57F4D" w:rsidRDefault="009526D4" w:rsidP="00C82399">
      <w:pPr>
        <w:pStyle w:val="NoSpacing"/>
        <w:outlineLvl w:val="0"/>
        <w:rPr>
          <w:rFonts w:ascii="Times New Roman" w:hAnsi="Times New Roman"/>
          <w:b/>
          <w:sz w:val="24"/>
          <w:szCs w:val="24"/>
        </w:rPr>
      </w:pPr>
      <w:r w:rsidRPr="004A1697">
        <w:rPr>
          <w:rFonts w:ascii="Times New Roman" w:hAnsi="Times New Roman"/>
          <w:sz w:val="24"/>
          <w:szCs w:val="24"/>
        </w:rPr>
        <w:t>9.4 -</w:t>
      </w:r>
      <w:r>
        <w:rPr>
          <w:rFonts w:ascii="Times New Roman" w:hAnsi="Times New Roman"/>
          <w:color w:val="FF0000"/>
          <w:sz w:val="24"/>
          <w:szCs w:val="24"/>
        </w:rPr>
        <w:t xml:space="preserve"> </w:t>
      </w:r>
      <w:r w:rsidRPr="007A17BD">
        <w:rPr>
          <w:rFonts w:ascii="Times New Roman" w:hAnsi="Times New Roman"/>
          <w:bCs/>
          <w:sz w:val="24"/>
          <w:szCs w:val="24"/>
        </w:rPr>
        <w:t>Remembrance Service at Pulford War Memorial</w:t>
      </w:r>
      <w:r>
        <w:rPr>
          <w:rFonts w:ascii="Times New Roman" w:hAnsi="Times New Roman"/>
          <w:bCs/>
          <w:sz w:val="24"/>
          <w:szCs w:val="24"/>
        </w:rPr>
        <w:t xml:space="preserve"> taken by new rector Steve</w:t>
      </w:r>
      <w:r w:rsidR="00E85E0E">
        <w:rPr>
          <w:rFonts w:ascii="Times New Roman" w:hAnsi="Times New Roman"/>
          <w:bCs/>
          <w:sz w:val="24"/>
          <w:szCs w:val="24"/>
        </w:rPr>
        <w:t xml:space="preserve">, wreath to be laid by serving soldier followed by light refreshments in the VH – </w:t>
      </w:r>
      <w:r w:rsidR="00E85E0E" w:rsidRPr="00E85E0E">
        <w:rPr>
          <w:rFonts w:ascii="Times New Roman" w:hAnsi="Times New Roman"/>
          <w:b/>
          <w:sz w:val="24"/>
          <w:szCs w:val="24"/>
        </w:rPr>
        <w:t>Action Cllr J Ewins</w:t>
      </w:r>
      <w:r w:rsidR="001F790E">
        <w:rPr>
          <w:rFonts w:ascii="Times New Roman" w:hAnsi="Times New Roman"/>
          <w:b/>
          <w:sz w:val="24"/>
          <w:szCs w:val="24"/>
        </w:rPr>
        <w:t xml:space="preserve"> and Cllr Evans</w:t>
      </w:r>
    </w:p>
    <w:p w14:paraId="0EAAD033" w14:textId="77777777" w:rsidR="004A1697" w:rsidRPr="00DB1345" w:rsidRDefault="004A1697" w:rsidP="00C82399">
      <w:pPr>
        <w:pStyle w:val="NoSpacing"/>
        <w:outlineLvl w:val="0"/>
        <w:rPr>
          <w:rFonts w:ascii="Times New Roman" w:hAnsi="Times New Roman"/>
          <w:color w:val="FF0000"/>
          <w:sz w:val="24"/>
          <w:szCs w:val="24"/>
        </w:rPr>
      </w:pPr>
    </w:p>
    <w:p w14:paraId="020FAD4C" w14:textId="2DC3441D" w:rsidR="003A1F9E" w:rsidRDefault="00240532" w:rsidP="00E66A6F">
      <w:pPr>
        <w:pStyle w:val="NoSpacing"/>
        <w:outlineLvl w:val="0"/>
        <w:rPr>
          <w:rFonts w:ascii="Times New Roman" w:hAnsi="Times New Roman"/>
          <w:b/>
          <w:bCs/>
          <w:sz w:val="24"/>
          <w:szCs w:val="24"/>
        </w:rPr>
      </w:pPr>
      <w:r>
        <w:rPr>
          <w:rFonts w:ascii="Times New Roman" w:hAnsi="Times New Roman"/>
          <w:b/>
          <w:sz w:val="24"/>
          <w:szCs w:val="24"/>
        </w:rPr>
        <w:t xml:space="preserve">10 - </w:t>
      </w:r>
      <w:r w:rsidRPr="006D1817">
        <w:rPr>
          <w:rFonts w:ascii="Times New Roman" w:hAnsi="Times New Roman"/>
          <w:b/>
          <w:bCs/>
          <w:sz w:val="24"/>
          <w:szCs w:val="24"/>
        </w:rPr>
        <w:t>Councillors Reports, Future Agenda Items, Any Other Business</w:t>
      </w:r>
    </w:p>
    <w:p w14:paraId="2F98C209" w14:textId="6171F0B2" w:rsidR="00F02EC4" w:rsidRDefault="00240532" w:rsidP="000B0825">
      <w:pPr>
        <w:pStyle w:val="NoSpacing"/>
        <w:outlineLvl w:val="0"/>
        <w:rPr>
          <w:rFonts w:ascii="Times New Roman" w:hAnsi="Times New Roman"/>
          <w:bCs/>
          <w:sz w:val="24"/>
          <w:szCs w:val="24"/>
        </w:rPr>
      </w:pPr>
      <w:r w:rsidRPr="00EC66D0">
        <w:rPr>
          <w:rFonts w:ascii="Times New Roman" w:hAnsi="Times New Roman"/>
          <w:bCs/>
          <w:sz w:val="24"/>
          <w:szCs w:val="24"/>
        </w:rPr>
        <w:t>10.1</w:t>
      </w:r>
      <w:r w:rsidRPr="00240532">
        <w:rPr>
          <w:rFonts w:ascii="Times New Roman" w:hAnsi="Times New Roman"/>
          <w:bCs/>
          <w:sz w:val="24"/>
          <w:szCs w:val="24"/>
        </w:rPr>
        <w:t xml:space="preserve"> – Risk Assessment Reports </w:t>
      </w:r>
      <w:r w:rsidR="00A835C9">
        <w:rPr>
          <w:rFonts w:ascii="Times New Roman" w:hAnsi="Times New Roman"/>
          <w:bCs/>
          <w:sz w:val="24"/>
          <w:szCs w:val="24"/>
        </w:rPr>
        <w:t xml:space="preserve">– </w:t>
      </w:r>
      <w:r w:rsidR="000B0825">
        <w:rPr>
          <w:rFonts w:ascii="Times New Roman" w:hAnsi="Times New Roman"/>
          <w:bCs/>
          <w:sz w:val="24"/>
          <w:szCs w:val="24"/>
        </w:rPr>
        <w:t>No new reports</w:t>
      </w:r>
    </w:p>
    <w:p w14:paraId="3E0E511C" w14:textId="2E305A3A" w:rsidR="00EA259A" w:rsidRDefault="00EA259A" w:rsidP="00AF0476">
      <w:pPr>
        <w:pStyle w:val="NoSpacing"/>
        <w:outlineLvl w:val="0"/>
        <w:rPr>
          <w:rFonts w:ascii="Times New Roman" w:hAnsi="Times New Roman"/>
          <w:bCs/>
          <w:sz w:val="24"/>
          <w:szCs w:val="24"/>
        </w:rPr>
      </w:pPr>
      <w:r w:rsidRPr="00EA259A">
        <w:rPr>
          <w:rFonts w:ascii="Times New Roman" w:hAnsi="Times New Roman"/>
          <w:bCs/>
          <w:sz w:val="24"/>
          <w:szCs w:val="24"/>
        </w:rPr>
        <w:t xml:space="preserve">10.2 - VH update - toilets </w:t>
      </w:r>
      <w:r w:rsidR="004A1697">
        <w:rPr>
          <w:rFonts w:ascii="Times New Roman" w:hAnsi="Times New Roman"/>
          <w:bCs/>
          <w:sz w:val="24"/>
          <w:szCs w:val="24"/>
        </w:rPr>
        <w:t>formally opened by Cllr Williams</w:t>
      </w:r>
      <w:r w:rsidR="001F790E">
        <w:rPr>
          <w:rFonts w:ascii="Times New Roman" w:hAnsi="Times New Roman"/>
          <w:bCs/>
          <w:sz w:val="24"/>
          <w:szCs w:val="24"/>
        </w:rPr>
        <w:t>.</w:t>
      </w:r>
      <w:r w:rsidR="004A1697">
        <w:rPr>
          <w:rFonts w:ascii="Times New Roman" w:hAnsi="Times New Roman"/>
          <w:bCs/>
          <w:sz w:val="24"/>
          <w:szCs w:val="24"/>
        </w:rPr>
        <w:t xml:space="preserve"> </w:t>
      </w:r>
      <w:r w:rsidR="001F790E">
        <w:rPr>
          <w:rFonts w:ascii="Times New Roman" w:hAnsi="Times New Roman"/>
          <w:bCs/>
          <w:sz w:val="24"/>
          <w:szCs w:val="24"/>
        </w:rPr>
        <w:t>The key safes</w:t>
      </w:r>
      <w:r w:rsidR="00140419">
        <w:rPr>
          <w:rFonts w:ascii="Times New Roman" w:hAnsi="Times New Roman"/>
          <w:bCs/>
          <w:sz w:val="24"/>
          <w:szCs w:val="24"/>
        </w:rPr>
        <w:t xml:space="preserve"> need code change every month – </w:t>
      </w:r>
      <w:r w:rsidR="00140419" w:rsidRPr="00140419">
        <w:rPr>
          <w:rFonts w:ascii="Times New Roman" w:hAnsi="Times New Roman"/>
          <w:b/>
          <w:sz w:val="24"/>
          <w:szCs w:val="24"/>
        </w:rPr>
        <w:t>Action Cllr D Ewins</w:t>
      </w:r>
    </w:p>
    <w:p w14:paraId="72B4160E" w14:textId="10023618" w:rsidR="00AF0476" w:rsidRDefault="00AF0476" w:rsidP="00AF0476">
      <w:pPr>
        <w:pStyle w:val="NoSpacing"/>
        <w:outlineLvl w:val="0"/>
        <w:rPr>
          <w:rFonts w:ascii="Times New Roman" w:hAnsi="Times New Roman"/>
          <w:b/>
          <w:sz w:val="24"/>
          <w:szCs w:val="24"/>
        </w:rPr>
      </w:pPr>
      <w:r>
        <w:rPr>
          <w:rFonts w:ascii="Times New Roman" w:hAnsi="Times New Roman"/>
          <w:bCs/>
          <w:sz w:val="24"/>
          <w:szCs w:val="24"/>
        </w:rPr>
        <w:t>10.3</w:t>
      </w:r>
      <w:r w:rsidR="006107F3">
        <w:rPr>
          <w:rFonts w:ascii="Times New Roman" w:hAnsi="Times New Roman"/>
          <w:bCs/>
          <w:sz w:val="24"/>
          <w:szCs w:val="24"/>
        </w:rPr>
        <w:t>/4</w:t>
      </w:r>
      <w:r w:rsidRPr="00425084">
        <w:rPr>
          <w:rFonts w:ascii="Times New Roman" w:hAnsi="Times New Roman"/>
          <w:bCs/>
          <w:sz w:val="24"/>
          <w:szCs w:val="24"/>
        </w:rPr>
        <w:t xml:space="preserve"> – Grosvenor Estate – update on Pulford Woods operations</w:t>
      </w:r>
      <w:r w:rsidR="004A1697">
        <w:rPr>
          <w:rFonts w:ascii="Times New Roman" w:hAnsi="Times New Roman"/>
          <w:bCs/>
          <w:sz w:val="24"/>
          <w:szCs w:val="24"/>
        </w:rPr>
        <w:t xml:space="preserve"> - complete</w:t>
      </w:r>
      <w:r>
        <w:rPr>
          <w:rFonts w:ascii="Times New Roman" w:hAnsi="Times New Roman"/>
          <w:bCs/>
          <w:sz w:val="24"/>
          <w:szCs w:val="24"/>
        </w:rPr>
        <w:t xml:space="preserve">. </w:t>
      </w:r>
      <w:r w:rsidR="004A1697">
        <w:rPr>
          <w:rFonts w:ascii="Times New Roman" w:hAnsi="Times New Roman"/>
          <w:bCs/>
          <w:sz w:val="24"/>
          <w:szCs w:val="24"/>
        </w:rPr>
        <w:t>Cllr Ewins had a useful meeting with Annabel Farbon. Bollards painted and Church Bank surface ready for renovation</w:t>
      </w:r>
      <w:r w:rsidR="006107F3">
        <w:rPr>
          <w:rFonts w:ascii="Times New Roman" w:hAnsi="Times New Roman"/>
          <w:b/>
          <w:sz w:val="24"/>
          <w:szCs w:val="24"/>
        </w:rPr>
        <w:t xml:space="preserve"> – Action </w:t>
      </w:r>
      <w:r w:rsidRPr="00425084">
        <w:rPr>
          <w:rFonts w:ascii="Times New Roman" w:hAnsi="Times New Roman"/>
          <w:b/>
          <w:sz w:val="24"/>
          <w:szCs w:val="24"/>
        </w:rPr>
        <w:t>Cllr Ewins</w:t>
      </w:r>
    </w:p>
    <w:p w14:paraId="2371D4A7" w14:textId="3FE1F416" w:rsidR="004D45C9" w:rsidRDefault="004D45C9" w:rsidP="00AF0476">
      <w:pPr>
        <w:pStyle w:val="NoSpacing"/>
        <w:outlineLvl w:val="0"/>
        <w:rPr>
          <w:rFonts w:ascii="Times New Roman" w:hAnsi="Times New Roman"/>
          <w:b/>
          <w:sz w:val="24"/>
          <w:szCs w:val="24"/>
        </w:rPr>
      </w:pPr>
      <w:r w:rsidRPr="004D45C9">
        <w:rPr>
          <w:rFonts w:ascii="Times New Roman" w:hAnsi="Times New Roman"/>
          <w:bCs/>
          <w:sz w:val="24"/>
          <w:szCs w:val="24"/>
        </w:rPr>
        <w:t xml:space="preserve">10.5 – Letters to be sent to Queens, </w:t>
      </w:r>
      <w:proofErr w:type="spellStart"/>
      <w:r w:rsidR="001F790E">
        <w:rPr>
          <w:rFonts w:ascii="Times New Roman" w:hAnsi="Times New Roman"/>
          <w:bCs/>
          <w:sz w:val="24"/>
          <w:szCs w:val="24"/>
        </w:rPr>
        <w:t>AbbeyGate</w:t>
      </w:r>
      <w:proofErr w:type="spellEnd"/>
      <w:r w:rsidR="001F790E">
        <w:rPr>
          <w:rFonts w:ascii="Times New Roman" w:hAnsi="Times New Roman"/>
          <w:bCs/>
          <w:sz w:val="24"/>
          <w:szCs w:val="24"/>
        </w:rPr>
        <w:t xml:space="preserve"> (</w:t>
      </w:r>
      <w:proofErr w:type="spellStart"/>
      <w:r w:rsidR="001F790E">
        <w:rPr>
          <w:rFonts w:ascii="Times New Roman" w:hAnsi="Times New Roman"/>
          <w:bCs/>
          <w:sz w:val="24"/>
          <w:szCs w:val="24"/>
        </w:rPr>
        <w:t>Saighton</w:t>
      </w:r>
      <w:proofErr w:type="spellEnd"/>
      <w:r w:rsidR="001F790E">
        <w:rPr>
          <w:rFonts w:ascii="Times New Roman" w:hAnsi="Times New Roman"/>
          <w:bCs/>
          <w:sz w:val="24"/>
          <w:szCs w:val="24"/>
        </w:rPr>
        <w:t>)</w:t>
      </w:r>
      <w:r w:rsidRPr="004D45C9">
        <w:rPr>
          <w:rFonts w:ascii="Times New Roman" w:hAnsi="Times New Roman"/>
          <w:bCs/>
          <w:sz w:val="24"/>
          <w:szCs w:val="24"/>
        </w:rPr>
        <w:t xml:space="preserve"> and Ellesmere schools asking for a contribution to the Church Bank </w:t>
      </w:r>
      <w:proofErr w:type="spellStart"/>
      <w:r w:rsidRPr="004D45C9">
        <w:rPr>
          <w:rFonts w:ascii="Times New Roman" w:hAnsi="Times New Roman"/>
          <w:bCs/>
          <w:sz w:val="24"/>
          <w:szCs w:val="24"/>
        </w:rPr>
        <w:t>m’ce</w:t>
      </w:r>
      <w:proofErr w:type="spellEnd"/>
      <w:r>
        <w:rPr>
          <w:rFonts w:ascii="Times New Roman" w:hAnsi="Times New Roman"/>
          <w:b/>
          <w:sz w:val="24"/>
          <w:szCs w:val="24"/>
        </w:rPr>
        <w:t xml:space="preserve"> – Action Clerk</w:t>
      </w:r>
    </w:p>
    <w:p w14:paraId="0F9C248A" w14:textId="59B8F1B3" w:rsidR="0063617F" w:rsidRPr="0063617F" w:rsidRDefault="00E7017E" w:rsidP="00784A2F">
      <w:pPr>
        <w:pStyle w:val="NoSpacing"/>
        <w:rPr>
          <w:rFonts w:ascii="Times New Roman" w:hAnsi="Times New Roman"/>
          <w:bCs/>
          <w:color w:val="FF0000"/>
          <w:sz w:val="24"/>
          <w:szCs w:val="24"/>
        </w:rPr>
      </w:pPr>
      <w:r w:rsidRPr="009933D3">
        <w:rPr>
          <w:rFonts w:ascii="Times New Roman" w:hAnsi="Times New Roman"/>
          <w:bCs/>
          <w:sz w:val="24"/>
          <w:szCs w:val="24"/>
        </w:rPr>
        <w:t>10.</w:t>
      </w:r>
      <w:r w:rsidR="004D45C9">
        <w:rPr>
          <w:rFonts w:ascii="Times New Roman" w:hAnsi="Times New Roman"/>
          <w:bCs/>
          <w:sz w:val="24"/>
          <w:szCs w:val="24"/>
        </w:rPr>
        <w:t>6</w:t>
      </w:r>
      <w:r w:rsidRPr="009933D3">
        <w:rPr>
          <w:rFonts w:ascii="Times New Roman" w:hAnsi="Times New Roman"/>
          <w:bCs/>
          <w:sz w:val="24"/>
          <w:szCs w:val="24"/>
        </w:rPr>
        <w:t xml:space="preserve"> – </w:t>
      </w:r>
      <w:r w:rsidR="00784A2F">
        <w:rPr>
          <w:rFonts w:ascii="Times New Roman" w:hAnsi="Times New Roman"/>
          <w:bCs/>
          <w:sz w:val="24"/>
          <w:szCs w:val="24"/>
        </w:rPr>
        <w:t xml:space="preserve">The Planters will be tidied up – the </w:t>
      </w:r>
      <w:r w:rsidR="001F790E">
        <w:rPr>
          <w:rFonts w:ascii="Times New Roman" w:hAnsi="Times New Roman"/>
          <w:bCs/>
          <w:sz w:val="24"/>
          <w:szCs w:val="24"/>
        </w:rPr>
        <w:t>Yucca</w:t>
      </w:r>
      <w:r w:rsidR="00784A2F">
        <w:rPr>
          <w:rFonts w:ascii="Times New Roman" w:hAnsi="Times New Roman"/>
          <w:bCs/>
          <w:sz w:val="24"/>
          <w:szCs w:val="24"/>
        </w:rPr>
        <w:t xml:space="preserve"> ha</w:t>
      </w:r>
      <w:r w:rsidR="001F790E">
        <w:rPr>
          <w:rFonts w:ascii="Times New Roman" w:hAnsi="Times New Roman"/>
          <w:bCs/>
          <w:sz w:val="24"/>
          <w:szCs w:val="24"/>
        </w:rPr>
        <w:t>d</w:t>
      </w:r>
      <w:r w:rsidR="00784A2F">
        <w:rPr>
          <w:rFonts w:ascii="Times New Roman" w:hAnsi="Times New Roman"/>
          <w:bCs/>
          <w:sz w:val="24"/>
          <w:szCs w:val="24"/>
        </w:rPr>
        <w:t xml:space="preserve"> a great display – </w:t>
      </w:r>
      <w:r w:rsidR="00784A2F" w:rsidRPr="00784A2F">
        <w:rPr>
          <w:rFonts w:ascii="Times New Roman" w:hAnsi="Times New Roman"/>
          <w:bCs/>
          <w:sz w:val="24"/>
          <w:szCs w:val="24"/>
        </w:rPr>
        <w:t>Action Cllr J Ewins</w:t>
      </w:r>
    </w:p>
    <w:p w14:paraId="372E8EC1" w14:textId="77777777" w:rsidR="009933D3" w:rsidRPr="0063617F" w:rsidRDefault="009933D3" w:rsidP="00E66A6F">
      <w:pPr>
        <w:pStyle w:val="NoSpacing"/>
        <w:outlineLvl w:val="0"/>
        <w:rPr>
          <w:rFonts w:ascii="Times New Roman" w:hAnsi="Times New Roman"/>
          <w:bCs/>
          <w:sz w:val="24"/>
          <w:szCs w:val="24"/>
        </w:rPr>
      </w:pPr>
    </w:p>
    <w:p w14:paraId="1238F8DF" w14:textId="0021EE0F" w:rsidR="00706770" w:rsidRDefault="00706770" w:rsidP="00E66A6F">
      <w:pPr>
        <w:pStyle w:val="NoSpacing"/>
        <w:outlineLvl w:val="0"/>
        <w:rPr>
          <w:rFonts w:ascii="Times New Roman" w:hAnsi="Times New Roman"/>
          <w:bCs/>
          <w:sz w:val="24"/>
          <w:szCs w:val="24"/>
        </w:rPr>
      </w:pPr>
      <w:r w:rsidRPr="00706770">
        <w:rPr>
          <w:rFonts w:ascii="Times New Roman" w:hAnsi="Times New Roman"/>
          <w:b/>
          <w:bCs/>
          <w:sz w:val="24"/>
          <w:szCs w:val="24"/>
        </w:rPr>
        <w:t>11 – Date</w:t>
      </w:r>
      <w:r w:rsidR="006511EF">
        <w:rPr>
          <w:rFonts w:ascii="Times New Roman" w:hAnsi="Times New Roman"/>
          <w:b/>
          <w:bCs/>
          <w:sz w:val="24"/>
          <w:szCs w:val="24"/>
        </w:rPr>
        <w:t xml:space="preserve"> for </w:t>
      </w:r>
      <w:r w:rsidRPr="00706770">
        <w:rPr>
          <w:rFonts w:ascii="Times New Roman" w:hAnsi="Times New Roman"/>
          <w:b/>
          <w:bCs/>
          <w:sz w:val="24"/>
          <w:szCs w:val="24"/>
        </w:rPr>
        <w:t>Meeting</w:t>
      </w:r>
      <w:r w:rsidR="002F46E5">
        <w:rPr>
          <w:rFonts w:ascii="Times New Roman" w:hAnsi="Times New Roman"/>
          <w:b/>
          <w:bCs/>
          <w:sz w:val="24"/>
          <w:szCs w:val="24"/>
        </w:rPr>
        <w:t xml:space="preserve"> in </w:t>
      </w:r>
      <w:r w:rsidR="004D45C9">
        <w:rPr>
          <w:rFonts w:ascii="Times New Roman" w:hAnsi="Times New Roman"/>
          <w:b/>
          <w:bCs/>
          <w:sz w:val="24"/>
          <w:szCs w:val="24"/>
        </w:rPr>
        <w:t>2023/</w:t>
      </w:r>
      <w:r w:rsidR="002F46E5">
        <w:rPr>
          <w:rFonts w:ascii="Times New Roman" w:hAnsi="Times New Roman"/>
          <w:b/>
          <w:bCs/>
          <w:sz w:val="24"/>
          <w:szCs w:val="24"/>
        </w:rPr>
        <w:t>202</w:t>
      </w:r>
      <w:r w:rsidR="004D45C9">
        <w:rPr>
          <w:rFonts w:ascii="Times New Roman" w:hAnsi="Times New Roman"/>
          <w:b/>
          <w:bCs/>
          <w:sz w:val="24"/>
          <w:szCs w:val="24"/>
        </w:rPr>
        <w:t>4</w:t>
      </w:r>
      <w:r w:rsidR="002F46E5">
        <w:rPr>
          <w:rFonts w:ascii="Times New Roman" w:hAnsi="Times New Roman"/>
          <w:b/>
          <w:bCs/>
          <w:sz w:val="24"/>
          <w:szCs w:val="24"/>
        </w:rPr>
        <w:t xml:space="preserve"> </w:t>
      </w:r>
      <w:r>
        <w:rPr>
          <w:rFonts w:ascii="Times New Roman" w:hAnsi="Times New Roman"/>
          <w:bCs/>
          <w:sz w:val="24"/>
          <w:szCs w:val="24"/>
        </w:rPr>
        <w:t>–</w:t>
      </w:r>
      <w:r w:rsidR="004432B3">
        <w:rPr>
          <w:rFonts w:ascii="Times New Roman" w:hAnsi="Times New Roman"/>
          <w:bCs/>
          <w:sz w:val="24"/>
          <w:szCs w:val="24"/>
        </w:rPr>
        <w:t xml:space="preserve"> </w:t>
      </w:r>
      <w:r w:rsidR="00492A58">
        <w:rPr>
          <w:rFonts w:ascii="Times New Roman" w:hAnsi="Times New Roman"/>
          <w:bCs/>
          <w:sz w:val="24"/>
          <w:szCs w:val="24"/>
        </w:rPr>
        <w:t xml:space="preserve">agreed - </w:t>
      </w:r>
      <w:r w:rsidR="00053EE3">
        <w:rPr>
          <w:rFonts w:ascii="Times New Roman" w:hAnsi="Times New Roman"/>
          <w:bCs/>
          <w:sz w:val="24"/>
          <w:szCs w:val="24"/>
        </w:rPr>
        <w:t>details</w:t>
      </w:r>
      <w:r w:rsidR="004432B3">
        <w:rPr>
          <w:rFonts w:ascii="Times New Roman" w:hAnsi="Times New Roman"/>
          <w:bCs/>
          <w:sz w:val="24"/>
          <w:szCs w:val="24"/>
        </w:rPr>
        <w:t xml:space="preserve"> to be notified.</w:t>
      </w:r>
    </w:p>
    <w:p w14:paraId="0B824642" w14:textId="77777777" w:rsidR="007A7AEF" w:rsidRDefault="007A7AEF" w:rsidP="00E66A6F">
      <w:pPr>
        <w:pStyle w:val="NoSpacing"/>
        <w:outlineLvl w:val="0"/>
        <w:rPr>
          <w:rFonts w:ascii="Times New Roman" w:hAnsi="Times New Roman"/>
          <w:bCs/>
          <w:sz w:val="24"/>
          <w:szCs w:val="24"/>
        </w:rPr>
      </w:pPr>
    </w:p>
    <w:p w14:paraId="58DFD0D1" w14:textId="21DB36B3" w:rsidR="001C1FC8" w:rsidRPr="001C1FC8" w:rsidRDefault="004D45C9" w:rsidP="001C1FC8">
      <w:pPr>
        <w:spacing w:after="0" w:line="240" w:lineRule="auto"/>
        <w:ind w:left="2160" w:firstLine="720"/>
        <w:rPr>
          <w:rFonts w:ascii="Times New Roman" w:hAnsi="Times New Roman"/>
          <w:b/>
          <w:sz w:val="24"/>
          <w:szCs w:val="24"/>
          <w:lang w:val="en-US" w:eastAsia="en-US"/>
        </w:rPr>
      </w:pPr>
      <w:r>
        <w:rPr>
          <w:rFonts w:ascii="Times New Roman" w:hAnsi="Times New Roman"/>
          <w:b/>
          <w:sz w:val="24"/>
          <w:szCs w:val="24"/>
          <w:lang w:val="en-US" w:eastAsia="en-US"/>
        </w:rPr>
        <w:t>Nov 7</w:t>
      </w:r>
      <w:proofErr w:type="gramStart"/>
      <w:r w:rsidRPr="004D45C9">
        <w:rPr>
          <w:rFonts w:ascii="Times New Roman" w:hAnsi="Times New Roman"/>
          <w:b/>
          <w:sz w:val="24"/>
          <w:szCs w:val="24"/>
          <w:vertAlign w:val="superscript"/>
          <w:lang w:val="en-US" w:eastAsia="en-US"/>
        </w:rPr>
        <w:t>th</w:t>
      </w:r>
      <w:r>
        <w:rPr>
          <w:rFonts w:ascii="Times New Roman" w:hAnsi="Times New Roman"/>
          <w:b/>
          <w:sz w:val="24"/>
          <w:szCs w:val="24"/>
          <w:lang w:val="en-US" w:eastAsia="en-US"/>
        </w:rPr>
        <w:t xml:space="preserve"> :</w:t>
      </w:r>
      <w:proofErr w:type="gramEnd"/>
      <w:r>
        <w:rPr>
          <w:rFonts w:ascii="Times New Roman" w:hAnsi="Times New Roman"/>
          <w:b/>
          <w:sz w:val="24"/>
          <w:szCs w:val="24"/>
          <w:lang w:val="en-US" w:eastAsia="en-US"/>
        </w:rPr>
        <w:t xml:space="preserve"> Jan 24th</w:t>
      </w:r>
    </w:p>
    <w:p w14:paraId="144D8E45" w14:textId="77777777" w:rsidR="00DF51DB" w:rsidRPr="00BA1B64" w:rsidRDefault="00DF51DB" w:rsidP="00462637">
      <w:pPr>
        <w:spacing w:after="0" w:line="240" w:lineRule="auto"/>
        <w:rPr>
          <w:rFonts w:ascii="Times New Roman" w:hAnsi="Times New Roman"/>
          <w:b/>
          <w:sz w:val="24"/>
          <w:szCs w:val="24"/>
          <w:lang w:val="en-US" w:eastAsia="en-US"/>
        </w:rPr>
      </w:pPr>
    </w:p>
    <w:p w14:paraId="7E57B991" w14:textId="77777777" w:rsidR="00DF51DB" w:rsidRPr="00DF51DB" w:rsidRDefault="00DF51DB" w:rsidP="00DF51DB">
      <w:pPr>
        <w:spacing w:after="0" w:line="240" w:lineRule="auto"/>
        <w:ind w:left="2160" w:firstLine="720"/>
        <w:jc w:val="center"/>
        <w:rPr>
          <w:rFonts w:ascii="Times New Roman" w:hAnsi="Times New Roman"/>
          <w:b/>
          <w:sz w:val="24"/>
          <w:szCs w:val="24"/>
          <w:lang w:val="en-US" w:eastAsia="en-US"/>
        </w:rPr>
      </w:pPr>
    </w:p>
    <w:tbl>
      <w:tblPr>
        <w:tblStyle w:val="TableGrid2"/>
        <w:tblW w:w="0" w:type="auto"/>
        <w:tblInd w:w="-147" w:type="dxa"/>
        <w:tblLook w:val="04A0" w:firstRow="1" w:lastRow="0" w:firstColumn="1" w:lastColumn="0" w:noHBand="0" w:noVBand="1"/>
      </w:tblPr>
      <w:tblGrid>
        <w:gridCol w:w="3278"/>
        <w:gridCol w:w="3131"/>
        <w:gridCol w:w="2664"/>
      </w:tblGrid>
      <w:tr w:rsidR="00DF51DB" w:rsidRPr="00DF51DB" w14:paraId="4122D478" w14:textId="77777777" w:rsidTr="008841FA">
        <w:tc>
          <w:tcPr>
            <w:tcW w:w="3278" w:type="dxa"/>
          </w:tcPr>
          <w:p w14:paraId="0676DAFA" w14:textId="77777777" w:rsidR="00DF51DB" w:rsidRPr="00DF51DB" w:rsidRDefault="00DF51DB" w:rsidP="00DF51DB">
            <w:pPr>
              <w:spacing w:after="0" w:line="240" w:lineRule="auto"/>
              <w:jc w:val="center"/>
              <w:rPr>
                <w:rFonts w:ascii="Times New Roman" w:hAnsi="Times New Roman"/>
                <w:b/>
                <w:sz w:val="24"/>
                <w:szCs w:val="24"/>
                <w:lang w:val="en-US" w:eastAsia="en-US"/>
              </w:rPr>
            </w:pPr>
          </w:p>
          <w:p w14:paraId="18BB607F" w14:textId="77777777" w:rsidR="00DF51DB" w:rsidRPr="00DF51DB" w:rsidRDefault="00DF51DB" w:rsidP="00DF51DB">
            <w:pPr>
              <w:spacing w:after="0" w:line="240" w:lineRule="auto"/>
              <w:jc w:val="center"/>
              <w:rPr>
                <w:rFonts w:ascii="Times New Roman" w:hAnsi="Times New Roman"/>
                <w:b/>
                <w:sz w:val="24"/>
                <w:szCs w:val="24"/>
                <w:lang w:val="en-US" w:eastAsia="en-US"/>
              </w:rPr>
            </w:pPr>
            <w:r w:rsidRPr="00DF51DB">
              <w:rPr>
                <w:rFonts w:ascii="Times New Roman" w:hAnsi="Times New Roman"/>
                <w:b/>
                <w:sz w:val="24"/>
                <w:szCs w:val="24"/>
                <w:lang w:val="en-US" w:eastAsia="en-US"/>
              </w:rPr>
              <w:t>DATE</w:t>
            </w:r>
          </w:p>
        </w:tc>
        <w:tc>
          <w:tcPr>
            <w:tcW w:w="3131" w:type="dxa"/>
          </w:tcPr>
          <w:p w14:paraId="67719A09" w14:textId="77777777" w:rsidR="00DF51DB" w:rsidRPr="00DF51DB" w:rsidRDefault="00DF51DB" w:rsidP="00DF51DB">
            <w:pPr>
              <w:spacing w:after="0" w:line="240" w:lineRule="auto"/>
              <w:jc w:val="center"/>
              <w:rPr>
                <w:rFonts w:ascii="Times New Roman" w:hAnsi="Times New Roman"/>
                <w:b/>
                <w:sz w:val="24"/>
                <w:szCs w:val="24"/>
                <w:lang w:val="en-US" w:eastAsia="en-US"/>
              </w:rPr>
            </w:pPr>
          </w:p>
          <w:p w14:paraId="0C2F4A6D" w14:textId="77777777" w:rsidR="00DF51DB" w:rsidRPr="00DF51DB" w:rsidRDefault="00DF51DB" w:rsidP="00DF51DB">
            <w:pPr>
              <w:spacing w:after="0" w:line="240" w:lineRule="auto"/>
              <w:jc w:val="center"/>
              <w:rPr>
                <w:rFonts w:ascii="Times New Roman" w:hAnsi="Times New Roman"/>
                <w:b/>
                <w:sz w:val="24"/>
                <w:szCs w:val="24"/>
                <w:lang w:val="en-US" w:eastAsia="en-US"/>
              </w:rPr>
            </w:pPr>
            <w:r w:rsidRPr="00DF51DB">
              <w:rPr>
                <w:rFonts w:ascii="Times New Roman" w:hAnsi="Times New Roman"/>
                <w:b/>
                <w:sz w:val="24"/>
                <w:szCs w:val="24"/>
                <w:lang w:val="en-US" w:eastAsia="en-US"/>
              </w:rPr>
              <w:t>NAME</w:t>
            </w:r>
          </w:p>
        </w:tc>
        <w:tc>
          <w:tcPr>
            <w:tcW w:w="2664" w:type="dxa"/>
          </w:tcPr>
          <w:p w14:paraId="0D46F471" w14:textId="77777777" w:rsidR="00DF51DB" w:rsidRPr="00DF51DB" w:rsidRDefault="00DF51DB" w:rsidP="00DF51DB">
            <w:pPr>
              <w:spacing w:after="0" w:line="240" w:lineRule="auto"/>
              <w:jc w:val="center"/>
              <w:rPr>
                <w:rFonts w:ascii="Times New Roman" w:hAnsi="Times New Roman"/>
                <w:b/>
                <w:sz w:val="24"/>
                <w:szCs w:val="24"/>
                <w:lang w:val="en-US" w:eastAsia="en-US"/>
              </w:rPr>
            </w:pPr>
          </w:p>
          <w:p w14:paraId="761C5968" w14:textId="77777777" w:rsidR="00DF51DB" w:rsidRPr="00DF51DB" w:rsidRDefault="00DF51DB" w:rsidP="00DF51DB">
            <w:pPr>
              <w:spacing w:after="0" w:line="240" w:lineRule="auto"/>
              <w:jc w:val="center"/>
              <w:rPr>
                <w:rFonts w:ascii="Times New Roman" w:hAnsi="Times New Roman"/>
                <w:b/>
                <w:sz w:val="24"/>
                <w:szCs w:val="24"/>
                <w:lang w:val="en-US" w:eastAsia="en-US"/>
              </w:rPr>
            </w:pPr>
            <w:r w:rsidRPr="00DF51DB">
              <w:rPr>
                <w:rFonts w:ascii="Times New Roman" w:hAnsi="Times New Roman"/>
                <w:b/>
                <w:sz w:val="24"/>
                <w:szCs w:val="24"/>
                <w:lang w:val="en-US" w:eastAsia="en-US"/>
              </w:rPr>
              <w:t>SIGNATURE</w:t>
            </w:r>
          </w:p>
          <w:p w14:paraId="389EDA20" w14:textId="77777777" w:rsidR="00DF51DB" w:rsidRPr="00DF51DB" w:rsidRDefault="00DF51DB" w:rsidP="00DF51DB">
            <w:pPr>
              <w:spacing w:after="0" w:line="240" w:lineRule="auto"/>
              <w:jc w:val="center"/>
              <w:rPr>
                <w:rFonts w:ascii="Times New Roman" w:hAnsi="Times New Roman"/>
                <w:b/>
                <w:sz w:val="24"/>
                <w:szCs w:val="24"/>
                <w:lang w:val="en-US" w:eastAsia="en-US"/>
              </w:rPr>
            </w:pPr>
          </w:p>
        </w:tc>
      </w:tr>
      <w:tr w:rsidR="00DF51DB" w:rsidRPr="00DF51DB" w14:paraId="642C0CE4" w14:textId="77777777" w:rsidTr="008841FA">
        <w:tc>
          <w:tcPr>
            <w:tcW w:w="3278" w:type="dxa"/>
          </w:tcPr>
          <w:p w14:paraId="703DC713" w14:textId="77777777" w:rsidR="00DF51DB" w:rsidRPr="00DF51DB" w:rsidRDefault="00DF51DB" w:rsidP="00DF51DB">
            <w:pPr>
              <w:spacing w:after="0" w:line="240" w:lineRule="auto"/>
              <w:jc w:val="center"/>
              <w:rPr>
                <w:rFonts w:ascii="Times New Roman" w:hAnsi="Times New Roman"/>
                <w:b/>
                <w:sz w:val="24"/>
                <w:szCs w:val="24"/>
                <w:lang w:val="en-US" w:eastAsia="en-US"/>
              </w:rPr>
            </w:pPr>
          </w:p>
          <w:p w14:paraId="0D0B08AF" w14:textId="18581EA5" w:rsidR="00DF51DB" w:rsidRPr="00DF51DB" w:rsidRDefault="0081390F" w:rsidP="00DF51DB">
            <w:pPr>
              <w:spacing w:after="0" w:line="240" w:lineRule="auto"/>
              <w:jc w:val="center"/>
              <w:rPr>
                <w:rFonts w:ascii="Times New Roman" w:hAnsi="Times New Roman"/>
                <w:b/>
                <w:sz w:val="24"/>
                <w:szCs w:val="24"/>
                <w:lang w:val="en-US" w:eastAsia="en-US"/>
              </w:rPr>
            </w:pPr>
            <w:r>
              <w:rPr>
                <w:rFonts w:ascii="Times New Roman" w:hAnsi="Times New Roman"/>
                <w:b/>
                <w:sz w:val="24"/>
                <w:szCs w:val="24"/>
                <w:lang w:val="en-US" w:eastAsia="en-US"/>
              </w:rPr>
              <w:t>OCTOBER</w:t>
            </w:r>
            <w:r w:rsidR="001C1FC8">
              <w:rPr>
                <w:rFonts w:ascii="Times New Roman" w:hAnsi="Times New Roman"/>
                <w:b/>
                <w:sz w:val="24"/>
                <w:szCs w:val="24"/>
                <w:lang w:val="en-US" w:eastAsia="en-US"/>
              </w:rPr>
              <w:t xml:space="preserve"> 2023</w:t>
            </w:r>
          </w:p>
          <w:p w14:paraId="7B58E0E3" w14:textId="77777777" w:rsidR="00DF51DB" w:rsidRPr="00DF51DB" w:rsidRDefault="00DF51DB" w:rsidP="00DF51DB">
            <w:pPr>
              <w:spacing w:after="0" w:line="240" w:lineRule="auto"/>
              <w:jc w:val="center"/>
              <w:rPr>
                <w:rFonts w:ascii="Times New Roman" w:hAnsi="Times New Roman"/>
                <w:b/>
                <w:sz w:val="24"/>
                <w:szCs w:val="24"/>
                <w:lang w:val="en-US" w:eastAsia="en-US"/>
              </w:rPr>
            </w:pPr>
          </w:p>
        </w:tc>
        <w:tc>
          <w:tcPr>
            <w:tcW w:w="3131" w:type="dxa"/>
          </w:tcPr>
          <w:p w14:paraId="1BB850F7" w14:textId="77777777" w:rsidR="00DF51DB" w:rsidRPr="00DF51DB" w:rsidRDefault="00DF51DB" w:rsidP="00DF51DB">
            <w:pPr>
              <w:spacing w:after="0" w:line="240" w:lineRule="auto"/>
              <w:jc w:val="center"/>
              <w:rPr>
                <w:rFonts w:ascii="Times New Roman" w:hAnsi="Times New Roman"/>
                <w:b/>
                <w:sz w:val="24"/>
                <w:szCs w:val="24"/>
                <w:lang w:val="en-US" w:eastAsia="en-US"/>
              </w:rPr>
            </w:pPr>
          </w:p>
        </w:tc>
        <w:tc>
          <w:tcPr>
            <w:tcW w:w="2664" w:type="dxa"/>
          </w:tcPr>
          <w:p w14:paraId="0906C7CF" w14:textId="77777777" w:rsidR="00DF51DB" w:rsidRPr="00DF51DB" w:rsidRDefault="00DF51DB" w:rsidP="00DF51DB">
            <w:pPr>
              <w:spacing w:after="0" w:line="240" w:lineRule="auto"/>
              <w:jc w:val="center"/>
              <w:rPr>
                <w:rFonts w:ascii="Times New Roman" w:hAnsi="Times New Roman"/>
                <w:b/>
                <w:sz w:val="24"/>
                <w:szCs w:val="24"/>
                <w:lang w:val="en-US" w:eastAsia="en-US"/>
              </w:rPr>
            </w:pPr>
          </w:p>
        </w:tc>
      </w:tr>
      <w:tr w:rsidR="00DF51DB" w:rsidRPr="00DF51DB" w14:paraId="1EF54724" w14:textId="77777777" w:rsidTr="008841FA">
        <w:tc>
          <w:tcPr>
            <w:tcW w:w="3278" w:type="dxa"/>
          </w:tcPr>
          <w:p w14:paraId="08F7659E" w14:textId="77777777" w:rsidR="00DF51DB" w:rsidRPr="00DF51DB" w:rsidRDefault="00DF51DB" w:rsidP="00DF51DB">
            <w:pPr>
              <w:spacing w:after="0" w:line="240" w:lineRule="auto"/>
              <w:jc w:val="center"/>
              <w:rPr>
                <w:rFonts w:ascii="Times New Roman" w:hAnsi="Times New Roman"/>
                <w:b/>
                <w:sz w:val="24"/>
                <w:szCs w:val="24"/>
                <w:lang w:val="en-US" w:eastAsia="en-US"/>
              </w:rPr>
            </w:pPr>
          </w:p>
          <w:p w14:paraId="16020943" w14:textId="2B85399A" w:rsidR="00DF51DB" w:rsidRPr="00DF51DB" w:rsidRDefault="0081390F" w:rsidP="00DF51DB">
            <w:pPr>
              <w:spacing w:after="0" w:line="240" w:lineRule="auto"/>
              <w:jc w:val="center"/>
              <w:rPr>
                <w:rFonts w:ascii="Times New Roman" w:hAnsi="Times New Roman"/>
                <w:b/>
                <w:sz w:val="24"/>
                <w:szCs w:val="24"/>
                <w:lang w:val="en-US" w:eastAsia="en-US"/>
              </w:rPr>
            </w:pPr>
            <w:r>
              <w:rPr>
                <w:rFonts w:ascii="Times New Roman" w:hAnsi="Times New Roman"/>
                <w:b/>
                <w:sz w:val="24"/>
                <w:szCs w:val="24"/>
                <w:lang w:val="en-US" w:eastAsia="en-US"/>
              </w:rPr>
              <w:t>OCTOBER</w:t>
            </w:r>
            <w:r w:rsidR="001C1FC8">
              <w:rPr>
                <w:rFonts w:ascii="Times New Roman" w:hAnsi="Times New Roman"/>
                <w:b/>
                <w:sz w:val="24"/>
                <w:szCs w:val="24"/>
                <w:lang w:val="en-US" w:eastAsia="en-US"/>
              </w:rPr>
              <w:t xml:space="preserve"> 2023</w:t>
            </w:r>
          </w:p>
          <w:p w14:paraId="6729FEEB" w14:textId="77777777" w:rsidR="00DF51DB" w:rsidRPr="00DF51DB" w:rsidRDefault="00DF51DB" w:rsidP="00DF51DB">
            <w:pPr>
              <w:spacing w:after="0" w:line="240" w:lineRule="auto"/>
              <w:jc w:val="center"/>
              <w:rPr>
                <w:rFonts w:ascii="Times New Roman" w:hAnsi="Times New Roman"/>
                <w:b/>
                <w:sz w:val="24"/>
                <w:szCs w:val="24"/>
                <w:lang w:val="en-US" w:eastAsia="en-US"/>
              </w:rPr>
            </w:pPr>
          </w:p>
        </w:tc>
        <w:tc>
          <w:tcPr>
            <w:tcW w:w="3131" w:type="dxa"/>
          </w:tcPr>
          <w:p w14:paraId="51256452" w14:textId="77777777" w:rsidR="00DF51DB" w:rsidRPr="00DF51DB" w:rsidRDefault="00DF51DB" w:rsidP="00DF51DB">
            <w:pPr>
              <w:spacing w:after="0" w:line="240" w:lineRule="auto"/>
              <w:jc w:val="center"/>
              <w:rPr>
                <w:rFonts w:ascii="Times New Roman" w:hAnsi="Times New Roman"/>
                <w:b/>
                <w:sz w:val="24"/>
                <w:szCs w:val="24"/>
                <w:lang w:val="en-US" w:eastAsia="en-US"/>
              </w:rPr>
            </w:pPr>
          </w:p>
        </w:tc>
        <w:tc>
          <w:tcPr>
            <w:tcW w:w="2664" w:type="dxa"/>
          </w:tcPr>
          <w:p w14:paraId="22868DA9" w14:textId="77777777" w:rsidR="00DF51DB" w:rsidRPr="00DF51DB" w:rsidRDefault="00DF51DB" w:rsidP="00DF51DB">
            <w:pPr>
              <w:spacing w:after="0" w:line="240" w:lineRule="auto"/>
              <w:jc w:val="center"/>
              <w:rPr>
                <w:rFonts w:ascii="Times New Roman" w:hAnsi="Times New Roman"/>
                <w:b/>
                <w:sz w:val="24"/>
                <w:szCs w:val="24"/>
                <w:lang w:val="en-US" w:eastAsia="en-US"/>
              </w:rPr>
            </w:pPr>
          </w:p>
        </w:tc>
      </w:tr>
    </w:tbl>
    <w:p w14:paraId="14E55E5D" w14:textId="77777777" w:rsidR="0045767D" w:rsidRDefault="0045767D" w:rsidP="007B799B">
      <w:pPr>
        <w:spacing w:after="160" w:line="259" w:lineRule="auto"/>
        <w:rPr>
          <w:rFonts w:asciiTheme="minorHAnsi" w:eastAsiaTheme="minorHAnsi" w:hAnsiTheme="minorHAnsi" w:cstheme="minorBidi"/>
          <w:sz w:val="22"/>
          <w:szCs w:val="22"/>
          <w:u w:val="single"/>
          <w:lang w:eastAsia="en-US"/>
        </w:rPr>
      </w:pPr>
    </w:p>
    <w:p w14:paraId="27A8240E" w14:textId="6F2B00D6" w:rsidR="009B01B1" w:rsidRPr="00996AEA" w:rsidRDefault="009B01B1" w:rsidP="007B799B">
      <w:pPr>
        <w:spacing w:after="160" w:line="259" w:lineRule="auto"/>
        <w:rPr>
          <w:rFonts w:asciiTheme="minorHAnsi" w:eastAsiaTheme="minorHAnsi" w:hAnsiTheme="minorHAnsi" w:cstheme="minorBidi"/>
          <w:b/>
          <w:bCs/>
          <w:sz w:val="22"/>
          <w:szCs w:val="22"/>
          <w:u w:val="single"/>
          <w:lang w:eastAsia="en-US"/>
        </w:rPr>
      </w:pPr>
      <w:r w:rsidRPr="00996AEA">
        <w:rPr>
          <w:rFonts w:asciiTheme="minorHAnsi" w:eastAsiaTheme="minorHAnsi" w:hAnsiTheme="minorHAnsi" w:cstheme="minorBidi"/>
          <w:b/>
          <w:bCs/>
          <w:sz w:val="22"/>
          <w:szCs w:val="22"/>
          <w:u w:val="single"/>
          <w:lang w:eastAsia="en-US"/>
        </w:rPr>
        <w:t>Ref 3.2.2 – Notes from Cllr Hynes</w:t>
      </w:r>
    </w:p>
    <w:p w14:paraId="027659F5" w14:textId="77777777" w:rsidR="009B01B1" w:rsidRPr="009B01B1" w:rsidRDefault="009B01B1" w:rsidP="009B01B1">
      <w:pPr>
        <w:spacing w:after="160" w:line="259" w:lineRule="auto"/>
        <w:rPr>
          <w:rFonts w:asciiTheme="minorHAnsi" w:eastAsiaTheme="minorHAnsi" w:hAnsiTheme="minorHAnsi" w:cstheme="minorBidi"/>
          <w:b/>
          <w:bCs/>
          <w:sz w:val="22"/>
          <w:szCs w:val="22"/>
          <w:lang w:val="en-US" w:eastAsia="en-US"/>
        </w:rPr>
      </w:pPr>
      <w:r w:rsidRPr="009B01B1">
        <w:rPr>
          <w:rFonts w:asciiTheme="minorHAnsi" w:eastAsiaTheme="minorHAnsi" w:hAnsiTheme="minorHAnsi" w:cstheme="minorBidi"/>
          <w:b/>
          <w:bCs/>
          <w:sz w:val="22"/>
          <w:szCs w:val="22"/>
          <w:lang w:val="en-US" w:eastAsia="en-US"/>
        </w:rPr>
        <w:t>Minutes relating to Meeting on Wednesday 25</w:t>
      </w:r>
      <w:r w:rsidRPr="009B01B1">
        <w:rPr>
          <w:rFonts w:asciiTheme="minorHAnsi" w:eastAsiaTheme="minorHAnsi" w:hAnsiTheme="minorHAnsi" w:cstheme="minorBidi"/>
          <w:b/>
          <w:bCs/>
          <w:sz w:val="22"/>
          <w:szCs w:val="22"/>
          <w:vertAlign w:val="superscript"/>
          <w:lang w:val="en-US" w:eastAsia="en-US"/>
        </w:rPr>
        <w:t>th</w:t>
      </w:r>
      <w:r w:rsidRPr="009B01B1">
        <w:rPr>
          <w:rFonts w:asciiTheme="minorHAnsi" w:eastAsiaTheme="minorHAnsi" w:hAnsiTheme="minorHAnsi" w:cstheme="minorBidi"/>
          <w:b/>
          <w:bCs/>
          <w:sz w:val="22"/>
          <w:szCs w:val="22"/>
          <w:lang w:val="en-US" w:eastAsia="en-US"/>
        </w:rPr>
        <w:t xml:space="preserve"> October 2023</w:t>
      </w:r>
    </w:p>
    <w:p w14:paraId="1165AC27" w14:textId="77777777" w:rsidR="009B01B1" w:rsidRPr="009B01B1" w:rsidRDefault="009B01B1" w:rsidP="009B01B1">
      <w:pPr>
        <w:spacing w:after="160" w:line="259" w:lineRule="auto"/>
        <w:rPr>
          <w:rFonts w:asciiTheme="minorHAnsi" w:eastAsiaTheme="minorHAnsi" w:hAnsiTheme="minorHAnsi" w:cstheme="minorBidi"/>
          <w:b/>
          <w:bCs/>
          <w:sz w:val="22"/>
          <w:szCs w:val="22"/>
          <w:lang w:val="en-US" w:eastAsia="en-US"/>
        </w:rPr>
      </w:pPr>
      <w:r w:rsidRPr="009B01B1">
        <w:rPr>
          <w:rFonts w:asciiTheme="minorHAnsi" w:eastAsiaTheme="minorHAnsi" w:hAnsiTheme="minorHAnsi" w:cstheme="minorBidi"/>
          <w:b/>
          <w:bCs/>
          <w:sz w:val="22"/>
          <w:szCs w:val="22"/>
          <w:lang w:val="en-US" w:eastAsia="en-US"/>
        </w:rPr>
        <w:lastRenderedPageBreak/>
        <w:t>Village Hall – Parish council Meeting</w:t>
      </w:r>
    </w:p>
    <w:p w14:paraId="048A04BA" w14:textId="77777777" w:rsidR="009B01B1" w:rsidRPr="009B01B1" w:rsidRDefault="009B01B1" w:rsidP="009B01B1">
      <w:pPr>
        <w:spacing w:after="160" w:line="259" w:lineRule="auto"/>
        <w:rPr>
          <w:rFonts w:asciiTheme="minorHAnsi" w:eastAsiaTheme="minorHAnsi" w:hAnsiTheme="minorHAnsi" w:cstheme="minorBidi"/>
          <w:b/>
          <w:bCs/>
          <w:sz w:val="22"/>
          <w:szCs w:val="22"/>
          <w:lang w:val="en-US" w:eastAsia="en-US"/>
        </w:rPr>
      </w:pPr>
      <w:r w:rsidRPr="009B01B1">
        <w:rPr>
          <w:rFonts w:asciiTheme="minorHAnsi" w:eastAsiaTheme="minorHAnsi" w:hAnsiTheme="minorHAnsi" w:cstheme="minorBidi"/>
          <w:b/>
          <w:bCs/>
          <w:sz w:val="22"/>
          <w:szCs w:val="22"/>
          <w:lang w:val="en-US" w:eastAsia="en-US"/>
        </w:rPr>
        <w:t>Agenda Item – Proposed Solar Farm at Bell Meadow Business Park, Park Lane Chester CH4 9EP</w:t>
      </w:r>
    </w:p>
    <w:p w14:paraId="71ACB4FC" w14:textId="51FBEB4B" w:rsidR="009B01B1" w:rsidRPr="00996AEA" w:rsidRDefault="009B01B1" w:rsidP="009B01B1">
      <w:pPr>
        <w:spacing w:after="160" w:line="259" w:lineRule="auto"/>
        <w:rPr>
          <w:rFonts w:asciiTheme="minorHAnsi" w:eastAsiaTheme="minorHAnsi" w:hAnsiTheme="minorHAnsi" w:cstheme="minorBidi"/>
          <w:b/>
          <w:bCs/>
          <w:sz w:val="22"/>
          <w:szCs w:val="22"/>
          <w:lang w:val="en-US" w:eastAsia="en-US"/>
        </w:rPr>
      </w:pPr>
      <w:r w:rsidRPr="009B01B1">
        <w:rPr>
          <w:rFonts w:asciiTheme="minorHAnsi" w:eastAsiaTheme="minorHAnsi" w:hAnsiTheme="minorHAnsi" w:cstheme="minorBidi"/>
          <w:b/>
          <w:bCs/>
          <w:sz w:val="22"/>
          <w:szCs w:val="22"/>
          <w:lang w:val="en-US" w:eastAsia="en-US"/>
        </w:rPr>
        <w:t>Contribution from Peter Hynes:</w:t>
      </w:r>
    </w:p>
    <w:p w14:paraId="09A80E5A"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The representative of the proposal, (for the Installation of ground mounted solar array with associated connecting cables; battery and control equipment containers. (23/02390/FUL), introduced the proposed scheme to the attendees of the Parish Council meeting.</w:t>
      </w:r>
    </w:p>
    <w:p w14:paraId="0F3B4E44"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The presentation highlighted that the Bell Meadow Business Park had near full occupancy and that these businesses would need to be transitioned from their current gas heating supply to a future, more environmentally appropriate, heat pump technology.</w:t>
      </w:r>
    </w:p>
    <w:p w14:paraId="713649B0"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It was further explained that this anticipated transition from gas heating to electrically powered heat pumps would likely introduce the need for an additional circa 0.5MW of future electrical supply to the Bell Meadow Business Park.</w:t>
      </w:r>
    </w:p>
    <w:p w14:paraId="4AB5CD9D"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It was then stated that following enquiries by the applicant to the local district network operator, Scottish Power Energy Networks, (SPEN), that SPEN had stated that this additional 0.5MW of additional electrical power supply could not be provisioned, which would therefore compromise these future energy transition plans for the Bell Meadow Business Park.</w:t>
      </w:r>
    </w:p>
    <w:p w14:paraId="3B9DD06F"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The representative of the applicant then stated that the proposed scheme of solar power generation and storage was designed to provide the additional needed electrical supply and also to support charging facilities for electrical vehicles at the Bell Meadow Business Park location.</w:t>
      </w:r>
    </w:p>
    <w:p w14:paraId="30520858"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Peter Hynes, (PH), asked for some clarifications regarding the concept of the scheme.</w:t>
      </w:r>
    </w:p>
    <w:p w14:paraId="5616DF86"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PH stated that he had made some calculations regarding the scale of the scheme and that by his analysis of the proposal documents that three was a total of 680 meters of ground mounted solar array proposed and that the array would be two panels high, with a typical array height of 2.5 meters. It was also calculated that the peak generation capacity of the solar generation facility of between 0.5 to 0.7MW</w:t>
      </w:r>
    </w:p>
    <w:p w14:paraId="468A036D"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It was confirmed that this analysis was broadly correct.</w:t>
      </w:r>
    </w:p>
    <w:p w14:paraId="37B24E15"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PH stated that this level peak power generation was significant more than could ever be required to power heat pump technology for the offices within the Bell Meadow Business Park. PH asked if the scheme involved power export to the grid to export and sell excess power.</w:t>
      </w:r>
    </w:p>
    <w:p w14:paraId="4E6A3B2B"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 xml:space="preserve">It was stated that the scheme </w:t>
      </w:r>
      <w:proofErr w:type="gramStart"/>
      <w:r w:rsidRPr="009B01B1">
        <w:rPr>
          <w:rFonts w:eastAsiaTheme="minorHAnsi"/>
          <w:lang w:val="en-US" w:eastAsia="en-US"/>
        </w:rPr>
        <w:t>do</w:t>
      </w:r>
      <w:proofErr w:type="gramEnd"/>
      <w:r w:rsidRPr="009B01B1">
        <w:rPr>
          <w:rFonts w:eastAsiaTheme="minorHAnsi"/>
          <w:lang w:val="en-US" w:eastAsia="en-US"/>
        </w:rPr>
        <w:t xml:space="preserve"> not include a power export connection and that it would be ‘</w:t>
      </w:r>
      <w:proofErr w:type="spellStart"/>
      <w:r w:rsidRPr="009B01B1">
        <w:rPr>
          <w:rFonts w:eastAsiaTheme="minorHAnsi"/>
          <w:lang w:val="en-US" w:eastAsia="en-US"/>
        </w:rPr>
        <w:t>self contained</w:t>
      </w:r>
      <w:proofErr w:type="spellEnd"/>
      <w:r w:rsidRPr="009B01B1">
        <w:rPr>
          <w:rFonts w:eastAsiaTheme="minorHAnsi"/>
          <w:lang w:val="en-US" w:eastAsia="en-US"/>
        </w:rPr>
        <w:t>’ and direct provider of power exclusively to the Bell Meadow Business Park.</w:t>
      </w:r>
    </w:p>
    <w:p w14:paraId="5C6CBBA8"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PH stated that he had performed some analysis of the proximity of the solar array panels to homes in the residential area at Bell Meadow and that the panels were sited within a few meters of resident homes.</w:t>
      </w:r>
    </w:p>
    <w:p w14:paraId="52681078"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It was further stated by PH that the impacted residential properties and the land upon which the solar panel arrays were proposed to be deployed was a designated conservation area.</w:t>
      </w:r>
    </w:p>
    <w:p w14:paraId="7D4CAFC5" w14:textId="2496667A" w:rsidR="009B01B1" w:rsidRPr="009B01B1" w:rsidRDefault="009B01B1" w:rsidP="00996AEA">
      <w:pPr>
        <w:pStyle w:val="NoSpacing"/>
        <w:rPr>
          <w:rFonts w:eastAsiaTheme="minorHAnsi"/>
          <w:lang w:val="en-US" w:eastAsia="en-US"/>
        </w:rPr>
      </w:pPr>
      <w:r w:rsidRPr="009B01B1">
        <w:rPr>
          <w:rFonts w:eastAsiaTheme="minorHAnsi"/>
          <w:lang w:val="en-US" w:eastAsia="en-US"/>
        </w:rPr>
        <w:t>PH further stated that there would unavoidably be known ground mounted solar panel deployment issues such as reflective glare, electrical hum from inverters and transformers, hazard due to electrical shock from power generation and power storage equipment, noise associated with operations and maintenance activities, need for unsightly security fencing and security lighting. PH then enquired how the applicant could reconcile these matters with the very close proximity to residents</w:t>
      </w:r>
      <w:r>
        <w:rPr>
          <w:rFonts w:eastAsiaTheme="minorHAnsi"/>
          <w:lang w:val="en-US" w:eastAsia="en-US"/>
        </w:rPr>
        <w:t>’</w:t>
      </w:r>
      <w:r w:rsidRPr="009B01B1">
        <w:rPr>
          <w:rFonts w:eastAsiaTheme="minorHAnsi"/>
          <w:lang w:val="en-US" w:eastAsia="en-US"/>
        </w:rPr>
        <w:t xml:space="preserve"> homes and families, as indicated in the proposal. </w:t>
      </w:r>
    </w:p>
    <w:p w14:paraId="02001327"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It was stated by the representative of the applicant that they believed that the proposed scheme was an appropriate and allowed use of the area indicated.</w:t>
      </w:r>
    </w:p>
    <w:p w14:paraId="57EB78F0"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PH stated that analysis of solar installation best practice was for any significant ground mounted array should be between 300m and 1000m away from any domestic property and that this solar installation proposal was in fact  between 5m and 10m from residents garden boundaries and only 25m from their homes and families and that that the proposed layout across three adjacent zones within the Bell Meadow facility meant that residents were not just adjacent to a solar facility, but they were actually inside a solar facility.</w:t>
      </w:r>
    </w:p>
    <w:p w14:paraId="7F8B6AC0"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It was again stated by the representative of the applicant that they believed that the proposed scheme was appropriate and that they believed that it was an allowed use of the area indicated.</w:t>
      </w:r>
    </w:p>
    <w:p w14:paraId="228B373F"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It was highlighted by PH that the proposed solution involved a very significant, centralized battery storage solution, which presented potential significant health and safety risks for residents. PH specifically enquired about any health and safety analysis and safeguards in case of battery fire and resulting chemical fumes etc.</w:t>
      </w:r>
    </w:p>
    <w:p w14:paraId="51D32A27"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It was stated by the representative of the applicant that the battery storage was in a location not immediately adjacent to residential property and that they were unaware of any specific safety issues with the battery deployment.</w:t>
      </w:r>
    </w:p>
    <w:p w14:paraId="2D04F1D6"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lastRenderedPageBreak/>
        <w:t>PH indicated that the deployment of a solution with no power expert connection was both unusual and potentially wasteful, as aligning the generation and storage solutions with variable and seasonal consumption would likely be an impossible task.</w:t>
      </w:r>
    </w:p>
    <w:p w14:paraId="31BE6626"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It was stated by the representative of the applicant that they believed that the scheme was appropriate for the use stated in the application.</w:t>
      </w:r>
    </w:p>
    <w:p w14:paraId="70619D9D" w14:textId="77777777" w:rsidR="009B01B1" w:rsidRPr="009B01B1" w:rsidRDefault="009B01B1" w:rsidP="00996AEA">
      <w:pPr>
        <w:pStyle w:val="NoSpacing"/>
        <w:rPr>
          <w:rFonts w:eastAsiaTheme="minorHAnsi"/>
          <w:lang w:val="en-US" w:eastAsia="en-US"/>
        </w:rPr>
      </w:pPr>
      <w:r w:rsidRPr="009B01B1">
        <w:rPr>
          <w:rFonts w:eastAsiaTheme="minorHAnsi"/>
          <w:lang w:val="en-US" w:eastAsia="en-US"/>
        </w:rPr>
        <w:t>PH thanked the representative of the applicant for his contribution to the proceedings and questioning was offered to the residents of the parish, through the chair of the parish council.</w:t>
      </w:r>
    </w:p>
    <w:p w14:paraId="6BE879C2" w14:textId="2ECD8DF7" w:rsidR="009B01B1" w:rsidRPr="009B01B1" w:rsidRDefault="009B01B1" w:rsidP="00996AEA">
      <w:pPr>
        <w:pStyle w:val="NoSpacing"/>
        <w:rPr>
          <w:rFonts w:eastAsiaTheme="minorHAnsi"/>
          <w:lang w:val="en-US" w:eastAsia="en-US"/>
        </w:rPr>
      </w:pPr>
      <w:r w:rsidRPr="009B01B1">
        <w:rPr>
          <w:rFonts w:eastAsiaTheme="minorHAnsi"/>
          <w:lang w:val="en-US" w:eastAsia="en-US"/>
        </w:rPr>
        <w:t xml:space="preserve">Questions were then raised by two current residents of the Cuckoo’s Nest Bell Meadow residential area, directly affected and impacted by the proposed development, Mr. David Watson and </w:t>
      </w:r>
      <w:r>
        <w:rPr>
          <w:rFonts w:eastAsiaTheme="minorHAnsi"/>
          <w:lang w:val="en-US" w:eastAsia="en-US"/>
        </w:rPr>
        <w:t>Dr</w:t>
      </w:r>
      <w:r w:rsidRPr="009B01B1">
        <w:rPr>
          <w:rFonts w:eastAsiaTheme="minorHAnsi"/>
          <w:lang w:val="en-US" w:eastAsia="en-US"/>
        </w:rPr>
        <w:t>. Daniel Kelly.</w:t>
      </w:r>
    </w:p>
    <w:p w14:paraId="43A87909" w14:textId="77777777" w:rsidR="009B01B1" w:rsidRDefault="009B01B1" w:rsidP="00996AEA">
      <w:pPr>
        <w:pStyle w:val="NoSpacing"/>
        <w:rPr>
          <w:rFonts w:eastAsiaTheme="minorHAnsi"/>
          <w:u w:val="single"/>
          <w:lang w:eastAsia="en-US"/>
        </w:rPr>
      </w:pPr>
    </w:p>
    <w:p w14:paraId="04350BFB" w14:textId="39405C98" w:rsidR="00621738" w:rsidRPr="001900BF" w:rsidRDefault="00621738" w:rsidP="00996AEA">
      <w:pPr>
        <w:pStyle w:val="NoSpacing"/>
        <w:rPr>
          <w:rFonts w:eastAsiaTheme="minorHAnsi"/>
          <w:color w:val="FF0000"/>
          <w:u w:val="single"/>
          <w:lang w:eastAsia="en-US"/>
        </w:rPr>
      </w:pPr>
      <w:r w:rsidRPr="001900BF">
        <w:rPr>
          <w:rFonts w:eastAsiaTheme="minorHAnsi"/>
          <w:color w:val="FF0000"/>
          <w:u w:val="single"/>
          <w:lang w:eastAsia="en-US"/>
        </w:rPr>
        <w:t>S 106 Agreement Comments from The Clerk’s Planning Barrister Contact</w:t>
      </w:r>
    </w:p>
    <w:p w14:paraId="3E3CDB1F" w14:textId="77777777" w:rsidR="00621738" w:rsidRDefault="00621738" w:rsidP="00996AEA">
      <w:pPr>
        <w:pStyle w:val="NoSpacing"/>
        <w:rPr>
          <w:rFonts w:eastAsiaTheme="minorHAnsi"/>
          <w:u w:val="single"/>
          <w:lang w:eastAsia="en-US"/>
        </w:rPr>
      </w:pPr>
    </w:p>
    <w:p w14:paraId="6054BEDB" w14:textId="49E51900" w:rsidR="00621738" w:rsidRDefault="00621738" w:rsidP="00621738">
      <w:pPr>
        <w:rPr>
          <w:lang w:eastAsia="en-US"/>
        </w:rPr>
      </w:pPr>
      <w:r>
        <w:rPr>
          <w:lang w:eastAsia="en-US"/>
        </w:rPr>
        <w:t>If there is a section 106 agreement which required the areas on which the solar panels are proposed to remain as open space/landscaped areas then that is a significant point.</w:t>
      </w:r>
    </w:p>
    <w:p w14:paraId="3A4880AC" w14:textId="14444A78" w:rsidR="00621738" w:rsidRDefault="00621738" w:rsidP="00621738">
      <w:pPr>
        <w:rPr>
          <w:lang w:eastAsia="en-US"/>
        </w:rPr>
      </w:pPr>
      <w:r>
        <w:rPr>
          <w:lang w:eastAsia="en-US"/>
        </w:rPr>
        <w:t>It has been said</w:t>
      </w:r>
      <w:r>
        <w:rPr>
          <w:lang w:eastAsia="en-US"/>
        </w:rPr>
        <w:t xml:space="preserve"> that the s.106 agreement was entered into at the same time as the planning permission for Bell Meadow Business Park.   I assume </w:t>
      </w:r>
      <w:r>
        <w:rPr>
          <w:lang w:eastAsia="en-US"/>
        </w:rPr>
        <w:t>there is</w:t>
      </w:r>
      <w:r>
        <w:rPr>
          <w:lang w:eastAsia="en-US"/>
        </w:rPr>
        <w:t xml:space="preserve"> a copy of this and </w:t>
      </w:r>
      <w:r>
        <w:rPr>
          <w:lang w:eastAsia="en-US"/>
        </w:rPr>
        <w:t>it has been</w:t>
      </w:r>
      <w:r>
        <w:rPr>
          <w:lang w:eastAsia="en-US"/>
        </w:rPr>
        <w:t xml:space="preserve"> downloaded from the Council’s website.  </w:t>
      </w:r>
    </w:p>
    <w:p w14:paraId="7AB2FFD3" w14:textId="4224168B" w:rsidR="00621738" w:rsidRDefault="00621738" w:rsidP="00621738">
      <w:pPr>
        <w:rPr>
          <w:lang w:eastAsia="en-US"/>
        </w:rPr>
      </w:pPr>
      <w:r>
        <w:rPr>
          <w:lang w:eastAsia="en-US"/>
        </w:rPr>
        <w:t>If it is a properly executed s.106 agreement it will bind successors in title to the land (if it has been sold by the original owners).  The requirement to keep the areas landscaped and open is enforceable by the Council (or the Council’s successors in title under any local government reorganisation). </w:t>
      </w:r>
      <w:proofErr w:type="spellStart"/>
      <w:r>
        <w:rPr>
          <w:lang w:eastAsia="en-US"/>
        </w:rPr>
        <w:t>Its</w:t>
      </w:r>
      <w:proofErr w:type="spellEnd"/>
      <w:r>
        <w:rPr>
          <w:lang w:eastAsia="en-US"/>
        </w:rPr>
        <w:t xml:space="preserve"> as if the current Council entered into a contract with the current landowner of the affected areas.</w:t>
      </w:r>
    </w:p>
    <w:p w14:paraId="400D3E69" w14:textId="77777777" w:rsidR="00621738" w:rsidRDefault="00621738" w:rsidP="00621738">
      <w:pPr>
        <w:rPr>
          <w:lang w:eastAsia="en-US"/>
        </w:rPr>
      </w:pPr>
      <w:proofErr w:type="gramStart"/>
      <w:r>
        <w:rPr>
          <w:lang w:eastAsia="en-US"/>
        </w:rPr>
        <w:t>So</w:t>
      </w:r>
      <w:proofErr w:type="gramEnd"/>
      <w:r>
        <w:rPr>
          <w:lang w:eastAsia="en-US"/>
        </w:rPr>
        <w:t xml:space="preserve"> in short, your argument would be that there is no point in granting planning permission if it cannot be implemented.   Technically there is no legal bar to granting planning permission but if it was ever to be implemented there would have to be a relaxation (by way of variation) of the section 106 agreement by the Council.  </w:t>
      </w:r>
    </w:p>
    <w:p w14:paraId="37A0656E" w14:textId="77777777" w:rsidR="00621738" w:rsidRDefault="00621738" w:rsidP="00996AEA">
      <w:pPr>
        <w:pStyle w:val="NoSpacing"/>
        <w:rPr>
          <w:rFonts w:eastAsiaTheme="minorHAnsi"/>
          <w:u w:val="single"/>
          <w:lang w:eastAsia="en-US"/>
        </w:rPr>
      </w:pPr>
    </w:p>
    <w:sectPr w:rsidR="0062173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2917E" w14:textId="77777777" w:rsidR="008356D4" w:rsidRDefault="008356D4" w:rsidP="00B9169D">
      <w:pPr>
        <w:spacing w:after="0" w:line="240" w:lineRule="auto"/>
      </w:pPr>
      <w:r>
        <w:separator/>
      </w:r>
    </w:p>
  </w:endnote>
  <w:endnote w:type="continuationSeparator" w:id="0">
    <w:p w14:paraId="15377EEA" w14:textId="77777777" w:rsidR="008356D4" w:rsidRDefault="008356D4" w:rsidP="00B91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1D064" w14:textId="6E500B5A" w:rsidR="00557858" w:rsidRDefault="00B91F8F">
    <w:pPr>
      <w:pStyle w:val="Footer"/>
    </w:pPr>
    <w:r>
      <w:fldChar w:fldCharType="begin"/>
    </w:r>
    <w:r>
      <w:instrText xml:space="preserve"> DATE \@ "dd/MM/yyyy HH:mm" </w:instrText>
    </w:r>
    <w:r>
      <w:fldChar w:fldCharType="separate"/>
    </w:r>
    <w:r w:rsidR="003708AB">
      <w:rPr>
        <w:noProof/>
      </w:rPr>
      <w:t>20/11/2023 12:26</w:t>
    </w:r>
    <w:r>
      <w:fldChar w:fldCharType="end"/>
    </w:r>
    <w:r w:rsidR="00EE6321">
      <w:t xml:space="preserve"> </w:t>
    </w:r>
    <w:r w:rsidR="00EE6321" w:rsidRPr="00996AEA">
      <w:rPr>
        <w:color w:val="FF0000"/>
      </w:rPr>
      <w:t>–</w:t>
    </w:r>
    <w:r w:rsidR="004A3E7A" w:rsidRPr="00996AEA">
      <w:rPr>
        <w:color w:val="FF0000"/>
      </w:rPr>
      <w:t xml:space="preserve"> rev </w:t>
    </w:r>
    <w:r w:rsidR="001900BF">
      <w:rPr>
        <w:color w:val="FF0000"/>
      </w:rPr>
      <w:t>2</w:t>
    </w:r>
    <w:r w:rsidR="00557858" w:rsidRPr="00996AEA">
      <w:rPr>
        <w:color w:val="FF0000"/>
      </w:rPr>
      <w:ptab w:relativeTo="margin" w:alignment="center" w:leader="none"/>
    </w:r>
    <w:r w:rsidR="00557858" w:rsidRPr="00996AEA">
      <w:rPr>
        <w:color w:val="FF0000"/>
      </w:rPr>
      <w:t xml:space="preserve">Page </w:t>
    </w:r>
    <w:r w:rsidR="00557858">
      <w:rPr>
        <w:b/>
        <w:bCs/>
      </w:rPr>
      <w:fldChar w:fldCharType="begin"/>
    </w:r>
    <w:r w:rsidR="00557858">
      <w:rPr>
        <w:b/>
        <w:bCs/>
      </w:rPr>
      <w:instrText xml:space="preserve"> PAGE  \* Arabic  \* MERGEFORMAT </w:instrText>
    </w:r>
    <w:r w:rsidR="00557858">
      <w:rPr>
        <w:b/>
        <w:bCs/>
      </w:rPr>
      <w:fldChar w:fldCharType="separate"/>
    </w:r>
    <w:r w:rsidR="00557858">
      <w:rPr>
        <w:b/>
        <w:bCs/>
        <w:noProof/>
      </w:rPr>
      <w:t>1</w:t>
    </w:r>
    <w:r w:rsidR="00557858">
      <w:rPr>
        <w:b/>
        <w:bCs/>
      </w:rPr>
      <w:fldChar w:fldCharType="end"/>
    </w:r>
    <w:r w:rsidR="00557858">
      <w:t xml:space="preserve"> of </w:t>
    </w:r>
    <w:r w:rsidR="00557858">
      <w:rPr>
        <w:b/>
        <w:bCs/>
      </w:rPr>
      <w:fldChar w:fldCharType="begin"/>
    </w:r>
    <w:r w:rsidR="00557858">
      <w:rPr>
        <w:b/>
        <w:bCs/>
      </w:rPr>
      <w:instrText xml:space="preserve"> NUMPAGES  \* Arabic  \* MERGEFORMAT </w:instrText>
    </w:r>
    <w:r w:rsidR="00557858">
      <w:rPr>
        <w:b/>
        <w:bCs/>
      </w:rPr>
      <w:fldChar w:fldCharType="separate"/>
    </w:r>
    <w:r w:rsidR="00557858">
      <w:rPr>
        <w:b/>
        <w:bCs/>
        <w:noProof/>
      </w:rPr>
      <w:t>2</w:t>
    </w:r>
    <w:r w:rsidR="00557858">
      <w:rPr>
        <w:b/>
        <w:bCs/>
      </w:rPr>
      <w:fldChar w:fldCharType="end"/>
    </w:r>
    <w:r w:rsidR="00557858">
      <w:ptab w:relativeTo="margin" w:alignment="right" w:leader="none"/>
    </w:r>
    <w:r w:rsidR="00557858">
      <w:t>PC Meeting Minutes</w:t>
    </w:r>
    <w:r w:rsidR="00462637">
      <w:t xml:space="preserve"> </w:t>
    </w:r>
    <w:r w:rsidR="00A54B31">
      <w:t>Oct</w:t>
    </w:r>
    <w:r w:rsidR="00BD2FB2">
      <w:t xml:space="preserve"> 2023</w:t>
    </w:r>
    <w:r w:rsidR="00B7136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818EA" w14:textId="77777777" w:rsidR="008356D4" w:rsidRDefault="008356D4" w:rsidP="00B9169D">
      <w:pPr>
        <w:spacing w:after="0" w:line="240" w:lineRule="auto"/>
      </w:pPr>
      <w:r>
        <w:separator/>
      </w:r>
    </w:p>
  </w:footnote>
  <w:footnote w:type="continuationSeparator" w:id="0">
    <w:p w14:paraId="4667B21D" w14:textId="77777777" w:rsidR="008356D4" w:rsidRDefault="008356D4" w:rsidP="00B91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5950788"/>
      <w:docPartObj>
        <w:docPartGallery w:val="Watermarks"/>
        <w:docPartUnique/>
      </w:docPartObj>
    </w:sdtPr>
    <w:sdtContent>
      <w:p w14:paraId="0CBA855C" w14:textId="23CE985B" w:rsidR="002329AA" w:rsidRDefault="00000000">
        <w:pPr>
          <w:pStyle w:val="Header"/>
        </w:pPr>
        <w:r>
          <w:rPr>
            <w:noProof/>
          </w:rPr>
          <w:pict w14:anchorId="2471A7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5773189" o:spid="_x0000_s1025" type="#_x0000_t136" style="position:absolute;margin-left:0;margin-top:0;width:568.1pt;height:68.15pt;rotation:315;z-index:-251658752;mso-position-horizontal:center;mso-position-horizontal-relative:margin;mso-position-vertical:center;mso-position-vertical-relative:margin" o:allowincell="f" fillcolor="#7f7f7f [1612]" stroked="f">
              <v:fill opacity=".5"/>
              <v:textpath style="font-family:&quot;Calibri&quot;;font-size:1pt" string="Poulton and Pulford Parish Counci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F13E2"/>
    <w:multiLevelType w:val="hybridMultilevel"/>
    <w:tmpl w:val="E96A0E3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1436237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BD5"/>
    <w:rsid w:val="00000764"/>
    <w:rsid w:val="00000B97"/>
    <w:rsid w:val="000113DF"/>
    <w:rsid w:val="00021EE0"/>
    <w:rsid w:val="00024BCA"/>
    <w:rsid w:val="00024BE4"/>
    <w:rsid w:val="000302EB"/>
    <w:rsid w:val="000314CC"/>
    <w:rsid w:val="000504B6"/>
    <w:rsid w:val="00053EE3"/>
    <w:rsid w:val="00057395"/>
    <w:rsid w:val="00062FD7"/>
    <w:rsid w:val="0007004E"/>
    <w:rsid w:val="000705BF"/>
    <w:rsid w:val="00071235"/>
    <w:rsid w:val="000748B6"/>
    <w:rsid w:val="0007707E"/>
    <w:rsid w:val="00080BDF"/>
    <w:rsid w:val="00085E8A"/>
    <w:rsid w:val="00094B92"/>
    <w:rsid w:val="000A267F"/>
    <w:rsid w:val="000B0825"/>
    <w:rsid w:val="000B1391"/>
    <w:rsid w:val="000B4404"/>
    <w:rsid w:val="000C0ADE"/>
    <w:rsid w:val="000C5656"/>
    <w:rsid w:val="000C5AEA"/>
    <w:rsid w:val="000D301F"/>
    <w:rsid w:val="000D3606"/>
    <w:rsid w:val="000D4738"/>
    <w:rsid w:val="000D4767"/>
    <w:rsid w:val="000D7A6F"/>
    <w:rsid w:val="000E1A0F"/>
    <w:rsid w:val="000E5DDF"/>
    <w:rsid w:val="000E61E7"/>
    <w:rsid w:val="000E76B9"/>
    <w:rsid w:val="000E7A06"/>
    <w:rsid w:val="000F5FB8"/>
    <w:rsid w:val="000F7100"/>
    <w:rsid w:val="00101C04"/>
    <w:rsid w:val="001077FC"/>
    <w:rsid w:val="00107C22"/>
    <w:rsid w:val="001110C2"/>
    <w:rsid w:val="00113B6D"/>
    <w:rsid w:val="00114A2E"/>
    <w:rsid w:val="00116179"/>
    <w:rsid w:val="001213F5"/>
    <w:rsid w:val="00122F59"/>
    <w:rsid w:val="00140419"/>
    <w:rsid w:val="00141C86"/>
    <w:rsid w:val="00145A4D"/>
    <w:rsid w:val="00151987"/>
    <w:rsid w:val="001606F9"/>
    <w:rsid w:val="00160995"/>
    <w:rsid w:val="00161F04"/>
    <w:rsid w:val="00167809"/>
    <w:rsid w:val="001735D7"/>
    <w:rsid w:val="001756D2"/>
    <w:rsid w:val="00176DE9"/>
    <w:rsid w:val="001900BF"/>
    <w:rsid w:val="001908FF"/>
    <w:rsid w:val="00193D59"/>
    <w:rsid w:val="00194EB2"/>
    <w:rsid w:val="0019745D"/>
    <w:rsid w:val="001A0026"/>
    <w:rsid w:val="001A1202"/>
    <w:rsid w:val="001A270B"/>
    <w:rsid w:val="001A71EE"/>
    <w:rsid w:val="001C1FC8"/>
    <w:rsid w:val="001C5751"/>
    <w:rsid w:val="001D1496"/>
    <w:rsid w:val="001D4661"/>
    <w:rsid w:val="001D49B1"/>
    <w:rsid w:val="001E52EB"/>
    <w:rsid w:val="001E70C0"/>
    <w:rsid w:val="001F6908"/>
    <w:rsid w:val="001F73A1"/>
    <w:rsid w:val="001F790E"/>
    <w:rsid w:val="00202897"/>
    <w:rsid w:val="0021146D"/>
    <w:rsid w:val="00211947"/>
    <w:rsid w:val="00214E44"/>
    <w:rsid w:val="00223201"/>
    <w:rsid w:val="0022524D"/>
    <w:rsid w:val="002329AA"/>
    <w:rsid w:val="002365F9"/>
    <w:rsid w:val="00237482"/>
    <w:rsid w:val="00240532"/>
    <w:rsid w:val="00243A6C"/>
    <w:rsid w:val="002446D4"/>
    <w:rsid w:val="002473CB"/>
    <w:rsid w:val="00254AA7"/>
    <w:rsid w:val="00255519"/>
    <w:rsid w:val="00257383"/>
    <w:rsid w:val="002576D5"/>
    <w:rsid w:val="00261447"/>
    <w:rsid w:val="00262E7B"/>
    <w:rsid w:val="00263A33"/>
    <w:rsid w:val="00266138"/>
    <w:rsid w:val="00266512"/>
    <w:rsid w:val="00270DE0"/>
    <w:rsid w:val="002737B6"/>
    <w:rsid w:val="002761F3"/>
    <w:rsid w:val="002765B7"/>
    <w:rsid w:val="0027753F"/>
    <w:rsid w:val="002775AD"/>
    <w:rsid w:val="00280235"/>
    <w:rsid w:val="00286771"/>
    <w:rsid w:val="0029155B"/>
    <w:rsid w:val="00291E51"/>
    <w:rsid w:val="002939DF"/>
    <w:rsid w:val="00295270"/>
    <w:rsid w:val="00295C62"/>
    <w:rsid w:val="00296F49"/>
    <w:rsid w:val="002A1D61"/>
    <w:rsid w:val="002A38AC"/>
    <w:rsid w:val="002A578C"/>
    <w:rsid w:val="002A5C4C"/>
    <w:rsid w:val="002A70FC"/>
    <w:rsid w:val="002B06D2"/>
    <w:rsid w:val="002B1E46"/>
    <w:rsid w:val="002B2C63"/>
    <w:rsid w:val="002B4135"/>
    <w:rsid w:val="002B470B"/>
    <w:rsid w:val="002C67A0"/>
    <w:rsid w:val="002D691D"/>
    <w:rsid w:val="002E169D"/>
    <w:rsid w:val="002E25BB"/>
    <w:rsid w:val="002E2BE2"/>
    <w:rsid w:val="002F2752"/>
    <w:rsid w:val="002F46E5"/>
    <w:rsid w:val="002F5025"/>
    <w:rsid w:val="00301EAD"/>
    <w:rsid w:val="0031027C"/>
    <w:rsid w:val="003172B2"/>
    <w:rsid w:val="00317587"/>
    <w:rsid w:val="00322D8D"/>
    <w:rsid w:val="00322FF1"/>
    <w:rsid w:val="00324AA0"/>
    <w:rsid w:val="003274B7"/>
    <w:rsid w:val="00331DBF"/>
    <w:rsid w:val="003348F1"/>
    <w:rsid w:val="00335DB8"/>
    <w:rsid w:val="003361B1"/>
    <w:rsid w:val="00340078"/>
    <w:rsid w:val="0034317F"/>
    <w:rsid w:val="0035720F"/>
    <w:rsid w:val="003600F6"/>
    <w:rsid w:val="00362BE0"/>
    <w:rsid w:val="0036706F"/>
    <w:rsid w:val="003708AB"/>
    <w:rsid w:val="003904CF"/>
    <w:rsid w:val="00390C44"/>
    <w:rsid w:val="00391D71"/>
    <w:rsid w:val="00396A6D"/>
    <w:rsid w:val="00396CA0"/>
    <w:rsid w:val="003A1F9E"/>
    <w:rsid w:val="003B3442"/>
    <w:rsid w:val="003B69C0"/>
    <w:rsid w:val="003C3039"/>
    <w:rsid w:val="003C4EC0"/>
    <w:rsid w:val="003D0744"/>
    <w:rsid w:val="003D4DEA"/>
    <w:rsid w:val="003E0BF9"/>
    <w:rsid w:val="003F07E5"/>
    <w:rsid w:val="003F0982"/>
    <w:rsid w:val="003F0C7D"/>
    <w:rsid w:val="003F5403"/>
    <w:rsid w:val="00405F25"/>
    <w:rsid w:val="00412C49"/>
    <w:rsid w:val="00413900"/>
    <w:rsid w:val="004162AD"/>
    <w:rsid w:val="004225B5"/>
    <w:rsid w:val="00423FBE"/>
    <w:rsid w:val="004258C5"/>
    <w:rsid w:val="00427411"/>
    <w:rsid w:val="00431718"/>
    <w:rsid w:val="004329A0"/>
    <w:rsid w:val="00433082"/>
    <w:rsid w:val="004339A2"/>
    <w:rsid w:val="00441BD5"/>
    <w:rsid w:val="004432B3"/>
    <w:rsid w:val="0045767D"/>
    <w:rsid w:val="00462637"/>
    <w:rsid w:val="00466D9B"/>
    <w:rsid w:val="004758BE"/>
    <w:rsid w:val="00484240"/>
    <w:rsid w:val="00485347"/>
    <w:rsid w:val="0049184B"/>
    <w:rsid w:val="00492A58"/>
    <w:rsid w:val="0049362C"/>
    <w:rsid w:val="004970FF"/>
    <w:rsid w:val="00497ABC"/>
    <w:rsid w:val="004A03BC"/>
    <w:rsid w:val="004A1697"/>
    <w:rsid w:val="004A186F"/>
    <w:rsid w:val="004A20D1"/>
    <w:rsid w:val="004A3E7A"/>
    <w:rsid w:val="004A470C"/>
    <w:rsid w:val="004B29E0"/>
    <w:rsid w:val="004B68ED"/>
    <w:rsid w:val="004C0692"/>
    <w:rsid w:val="004C5748"/>
    <w:rsid w:val="004C7E17"/>
    <w:rsid w:val="004C7E44"/>
    <w:rsid w:val="004D25EA"/>
    <w:rsid w:val="004D2F9A"/>
    <w:rsid w:val="004D45C9"/>
    <w:rsid w:val="004D7BF0"/>
    <w:rsid w:val="004E020A"/>
    <w:rsid w:val="004E0E1E"/>
    <w:rsid w:val="004E1398"/>
    <w:rsid w:val="004F0B7D"/>
    <w:rsid w:val="004F1644"/>
    <w:rsid w:val="004F309F"/>
    <w:rsid w:val="004F33AB"/>
    <w:rsid w:val="004F40CF"/>
    <w:rsid w:val="00500D12"/>
    <w:rsid w:val="005052A6"/>
    <w:rsid w:val="00505F36"/>
    <w:rsid w:val="0051563E"/>
    <w:rsid w:val="005336B1"/>
    <w:rsid w:val="00536010"/>
    <w:rsid w:val="005368B7"/>
    <w:rsid w:val="00540D04"/>
    <w:rsid w:val="00545BA7"/>
    <w:rsid w:val="00550306"/>
    <w:rsid w:val="00550948"/>
    <w:rsid w:val="00550C64"/>
    <w:rsid w:val="00556944"/>
    <w:rsid w:val="00557346"/>
    <w:rsid w:val="00557858"/>
    <w:rsid w:val="00562681"/>
    <w:rsid w:val="0056591E"/>
    <w:rsid w:val="00571E41"/>
    <w:rsid w:val="00572463"/>
    <w:rsid w:val="00572D4A"/>
    <w:rsid w:val="00575C3B"/>
    <w:rsid w:val="00577662"/>
    <w:rsid w:val="00581D20"/>
    <w:rsid w:val="0059246A"/>
    <w:rsid w:val="005A1994"/>
    <w:rsid w:val="005A4C94"/>
    <w:rsid w:val="005B12BF"/>
    <w:rsid w:val="005B5522"/>
    <w:rsid w:val="005B6EA7"/>
    <w:rsid w:val="005C0AE5"/>
    <w:rsid w:val="005C1D2E"/>
    <w:rsid w:val="005C1ECC"/>
    <w:rsid w:val="005C1F58"/>
    <w:rsid w:val="005C421D"/>
    <w:rsid w:val="005D79FB"/>
    <w:rsid w:val="005E0E7E"/>
    <w:rsid w:val="005E1AD5"/>
    <w:rsid w:val="005E34A6"/>
    <w:rsid w:val="005E7A76"/>
    <w:rsid w:val="005F4EA3"/>
    <w:rsid w:val="005F6328"/>
    <w:rsid w:val="005F6DF5"/>
    <w:rsid w:val="00601EB0"/>
    <w:rsid w:val="00602BB7"/>
    <w:rsid w:val="00603213"/>
    <w:rsid w:val="00606439"/>
    <w:rsid w:val="006107F3"/>
    <w:rsid w:val="00621738"/>
    <w:rsid w:val="006248EB"/>
    <w:rsid w:val="006328A4"/>
    <w:rsid w:val="00634A25"/>
    <w:rsid w:val="0063617F"/>
    <w:rsid w:val="00636A55"/>
    <w:rsid w:val="00645455"/>
    <w:rsid w:val="006464C2"/>
    <w:rsid w:val="00650168"/>
    <w:rsid w:val="006511EF"/>
    <w:rsid w:val="00660770"/>
    <w:rsid w:val="00662EF6"/>
    <w:rsid w:val="006641F1"/>
    <w:rsid w:val="006808DE"/>
    <w:rsid w:val="0068168F"/>
    <w:rsid w:val="00683F2E"/>
    <w:rsid w:val="0069568F"/>
    <w:rsid w:val="0069670F"/>
    <w:rsid w:val="006968DF"/>
    <w:rsid w:val="00696B17"/>
    <w:rsid w:val="00696C67"/>
    <w:rsid w:val="0069750F"/>
    <w:rsid w:val="006A37F5"/>
    <w:rsid w:val="006A4141"/>
    <w:rsid w:val="006A5B3C"/>
    <w:rsid w:val="006A5DBC"/>
    <w:rsid w:val="006B18FF"/>
    <w:rsid w:val="006B6189"/>
    <w:rsid w:val="006B78E0"/>
    <w:rsid w:val="006C2C24"/>
    <w:rsid w:val="006C3F1B"/>
    <w:rsid w:val="006C4ED2"/>
    <w:rsid w:val="006C54F0"/>
    <w:rsid w:val="006D65C1"/>
    <w:rsid w:val="006E5702"/>
    <w:rsid w:val="006F2893"/>
    <w:rsid w:val="006F76E3"/>
    <w:rsid w:val="00705086"/>
    <w:rsid w:val="00706770"/>
    <w:rsid w:val="00706882"/>
    <w:rsid w:val="007106FA"/>
    <w:rsid w:val="00712248"/>
    <w:rsid w:val="0071512E"/>
    <w:rsid w:val="00715716"/>
    <w:rsid w:val="00715E30"/>
    <w:rsid w:val="00721374"/>
    <w:rsid w:val="00726EDC"/>
    <w:rsid w:val="00733F73"/>
    <w:rsid w:val="00734D86"/>
    <w:rsid w:val="00742015"/>
    <w:rsid w:val="00746B0C"/>
    <w:rsid w:val="00753A1B"/>
    <w:rsid w:val="00753F00"/>
    <w:rsid w:val="00770E6C"/>
    <w:rsid w:val="00774295"/>
    <w:rsid w:val="00784A2F"/>
    <w:rsid w:val="00785B2F"/>
    <w:rsid w:val="0078681D"/>
    <w:rsid w:val="0079204D"/>
    <w:rsid w:val="00792214"/>
    <w:rsid w:val="0079317E"/>
    <w:rsid w:val="00797A58"/>
    <w:rsid w:val="007A7AEF"/>
    <w:rsid w:val="007B005E"/>
    <w:rsid w:val="007B0A2E"/>
    <w:rsid w:val="007B4903"/>
    <w:rsid w:val="007B744E"/>
    <w:rsid w:val="007B799B"/>
    <w:rsid w:val="007B7AD9"/>
    <w:rsid w:val="007B7CC6"/>
    <w:rsid w:val="007C6D18"/>
    <w:rsid w:val="007D0D9B"/>
    <w:rsid w:val="007D2961"/>
    <w:rsid w:val="007D6252"/>
    <w:rsid w:val="007D6455"/>
    <w:rsid w:val="007D7BC9"/>
    <w:rsid w:val="007E0565"/>
    <w:rsid w:val="007E0DA4"/>
    <w:rsid w:val="007F0F52"/>
    <w:rsid w:val="007F2873"/>
    <w:rsid w:val="007F4FA8"/>
    <w:rsid w:val="007F6823"/>
    <w:rsid w:val="007F6B71"/>
    <w:rsid w:val="008028B1"/>
    <w:rsid w:val="008111B3"/>
    <w:rsid w:val="0081390F"/>
    <w:rsid w:val="0081512B"/>
    <w:rsid w:val="00820DD6"/>
    <w:rsid w:val="008215E1"/>
    <w:rsid w:val="008226D9"/>
    <w:rsid w:val="008346CB"/>
    <w:rsid w:val="008356D4"/>
    <w:rsid w:val="00837C87"/>
    <w:rsid w:val="0084795F"/>
    <w:rsid w:val="00847A8A"/>
    <w:rsid w:val="0085405D"/>
    <w:rsid w:val="00855A69"/>
    <w:rsid w:val="0085731A"/>
    <w:rsid w:val="00870652"/>
    <w:rsid w:val="0087170C"/>
    <w:rsid w:val="00875E98"/>
    <w:rsid w:val="00876727"/>
    <w:rsid w:val="008777E4"/>
    <w:rsid w:val="0088396D"/>
    <w:rsid w:val="008841FA"/>
    <w:rsid w:val="008860DC"/>
    <w:rsid w:val="00894DA3"/>
    <w:rsid w:val="008A3E52"/>
    <w:rsid w:val="008A7BA5"/>
    <w:rsid w:val="008B693D"/>
    <w:rsid w:val="008C10D7"/>
    <w:rsid w:val="008C2C5F"/>
    <w:rsid w:val="008C495A"/>
    <w:rsid w:val="008E2C58"/>
    <w:rsid w:val="008F0349"/>
    <w:rsid w:val="008F0FCC"/>
    <w:rsid w:val="008F2C51"/>
    <w:rsid w:val="008F5CDC"/>
    <w:rsid w:val="00900884"/>
    <w:rsid w:val="00901005"/>
    <w:rsid w:val="00902D27"/>
    <w:rsid w:val="00904000"/>
    <w:rsid w:val="00905438"/>
    <w:rsid w:val="00906A93"/>
    <w:rsid w:val="0091290D"/>
    <w:rsid w:val="00914381"/>
    <w:rsid w:val="0091709F"/>
    <w:rsid w:val="009170C7"/>
    <w:rsid w:val="00934C62"/>
    <w:rsid w:val="00935856"/>
    <w:rsid w:val="0093722F"/>
    <w:rsid w:val="009408E2"/>
    <w:rsid w:val="009412CD"/>
    <w:rsid w:val="00942D23"/>
    <w:rsid w:val="00947BB2"/>
    <w:rsid w:val="009526D4"/>
    <w:rsid w:val="009546A4"/>
    <w:rsid w:val="00954DEA"/>
    <w:rsid w:val="009611B3"/>
    <w:rsid w:val="00963228"/>
    <w:rsid w:val="00963891"/>
    <w:rsid w:val="00970FB6"/>
    <w:rsid w:val="00987C4B"/>
    <w:rsid w:val="00992789"/>
    <w:rsid w:val="00992937"/>
    <w:rsid w:val="00993078"/>
    <w:rsid w:val="009933D3"/>
    <w:rsid w:val="00995723"/>
    <w:rsid w:val="00996AEA"/>
    <w:rsid w:val="00997677"/>
    <w:rsid w:val="009A0142"/>
    <w:rsid w:val="009B01B1"/>
    <w:rsid w:val="009B08DD"/>
    <w:rsid w:val="009B352B"/>
    <w:rsid w:val="009B36D5"/>
    <w:rsid w:val="009B47D1"/>
    <w:rsid w:val="009B718C"/>
    <w:rsid w:val="009B7BE5"/>
    <w:rsid w:val="009C3848"/>
    <w:rsid w:val="009D2782"/>
    <w:rsid w:val="009D3CF8"/>
    <w:rsid w:val="009D7F24"/>
    <w:rsid w:val="009E10BF"/>
    <w:rsid w:val="009E14D0"/>
    <w:rsid w:val="009E367C"/>
    <w:rsid w:val="009E5D16"/>
    <w:rsid w:val="009E60BD"/>
    <w:rsid w:val="009F00CC"/>
    <w:rsid w:val="009F0F0B"/>
    <w:rsid w:val="009F4A16"/>
    <w:rsid w:val="00A01A7E"/>
    <w:rsid w:val="00A069D5"/>
    <w:rsid w:val="00A073F0"/>
    <w:rsid w:val="00A249C3"/>
    <w:rsid w:val="00A339B0"/>
    <w:rsid w:val="00A3759E"/>
    <w:rsid w:val="00A4205C"/>
    <w:rsid w:val="00A42D7D"/>
    <w:rsid w:val="00A4705B"/>
    <w:rsid w:val="00A54B31"/>
    <w:rsid w:val="00A646A5"/>
    <w:rsid w:val="00A71501"/>
    <w:rsid w:val="00A716CC"/>
    <w:rsid w:val="00A725C2"/>
    <w:rsid w:val="00A80184"/>
    <w:rsid w:val="00A835C9"/>
    <w:rsid w:val="00A9210B"/>
    <w:rsid w:val="00A92431"/>
    <w:rsid w:val="00AA7BDC"/>
    <w:rsid w:val="00AA7CF7"/>
    <w:rsid w:val="00AB1092"/>
    <w:rsid w:val="00AB5DD5"/>
    <w:rsid w:val="00AB6213"/>
    <w:rsid w:val="00AB641C"/>
    <w:rsid w:val="00AC4C91"/>
    <w:rsid w:val="00AD772B"/>
    <w:rsid w:val="00AE0942"/>
    <w:rsid w:val="00AE1B7C"/>
    <w:rsid w:val="00AE2EA6"/>
    <w:rsid w:val="00AE5E7E"/>
    <w:rsid w:val="00AF0476"/>
    <w:rsid w:val="00AF1ED4"/>
    <w:rsid w:val="00AF5939"/>
    <w:rsid w:val="00AF73D1"/>
    <w:rsid w:val="00AF7A4E"/>
    <w:rsid w:val="00B038B9"/>
    <w:rsid w:val="00B04A2B"/>
    <w:rsid w:val="00B05222"/>
    <w:rsid w:val="00B07566"/>
    <w:rsid w:val="00B11DBF"/>
    <w:rsid w:val="00B148F5"/>
    <w:rsid w:val="00B1694C"/>
    <w:rsid w:val="00B30F22"/>
    <w:rsid w:val="00B35490"/>
    <w:rsid w:val="00B40992"/>
    <w:rsid w:val="00B42BA2"/>
    <w:rsid w:val="00B44D2A"/>
    <w:rsid w:val="00B5059E"/>
    <w:rsid w:val="00B5558B"/>
    <w:rsid w:val="00B57E2C"/>
    <w:rsid w:val="00B66E29"/>
    <w:rsid w:val="00B70229"/>
    <w:rsid w:val="00B7136E"/>
    <w:rsid w:val="00B806EC"/>
    <w:rsid w:val="00B8110E"/>
    <w:rsid w:val="00B9169D"/>
    <w:rsid w:val="00B91F8F"/>
    <w:rsid w:val="00B920D3"/>
    <w:rsid w:val="00B9272D"/>
    <w:rsid w:val="00B93F8C"/>
    <w:rsid w:val="00BA00CA"/>
    <w:rsid w:val="00BA1B64"/>
    <w:rsid w:val="00BA7CBE"/>
    <w:rsid w:val="00BB36B3"/>
    <w:rsid w:val="00BC0902"/>
    <w:rsid w:val="00BC6802"/>
    <w:rsid w:val="00BD0026"/>
    <w:rsid w:val="00BD2FB2"/>
    <w:rsid w:val="00BD41BF"/>
    <w:rsid w:val="00BD48B4"/>
    <w:rsid w:val="00BD587A"/>
    <w:rsid w:val="00BE0FA3"/>
    <w:rsid w:val="00BF1357"/>
    <w:rsid w:val="00BF19D2"/>
    <w:rsid w:val="00BF29BB"/>
    <w:rsid w:val="00BF4644"/>
    <w:rsid w:val="00BF7651"/>
    <w:rsid w:val="00BF7F89"/>
    <w:rsid w:val="00C03F1A"/>
    <w:rsid w:val="00C17532"/>
    <w:rsid w:val="00C2225B"/>
    <w:rsid w:val="00C2457E"/>
    <w:rsid w:val="00C257A1"/>
    <w:rsid w:val="00C27FA2"/>
    <w:rsid w:val="00C3204F"/>
    <w:rsid w:val="00C33D93"/>
    <w:rsid w:val="00C40CB1"/>
    <w:rsid w:val="00C44B85"/>
    <w:rsid w:val="00C45CA6"/>
    <w:rsid w:val="00C46BF1"/>
    <w:rsid w:val="00C46D28"/>
    <w:rsid w:val="00C531EF"/>
    <w:rsid w:val="00C629F0"/>
    <w:rsid w:val="00C63000"/>
    <w:rsid w:val="00C64470"/>
    <w:rsid w:val="00C70FB8"/>
    <w:rsid w:val="00C743A0"/>
    <w:rsid w:val="00C777A3"/>
    <w:rsid w:val="00C82399"/>
    <w:rsid w:val="00C84988"/>
    <w:rsid w:val="00C85E11"/>
    <w:rsid w:val="00C909BD"/>
    <w:rsid w:val="00C939F8"/>
    <w:rsid w:val="00C97266"/>
    <w:rsid w:val="00C97F5C"/>
    <w:rsid w:val="00CA29AB"/>
    <w:rsid w:val="00CB1AC1"/>
    <w:rsid w:val="00CB644C"/>
    <w:rsid w:val="00CC290F"/>
    <w:rsid w:val="00CD1620"/>
    <w:rsid w:val="00CD32A2"/>
    <w:rsid w:val="00CD5B49"/>
    <w:rsid w:val="00CE72D0"/>
    <w:rsid w:val="00CF0603"/>
    <w:rsid w:val="00CF6133"/>
    <w:rsid w:val="00CF7DFA"/>
    <w:rsid w:val="00D073D6"/>
    <w:rsid w:val="00D17E93"/>
    <w:rsid w:val="00D24242"/>
    <w:rsid w:val="00D31435"/>
    <w:rsid w:val="00D3191C"/>
    <w:rsid w:val="00D359E9"/>
    <w:rsid w:val="00D43F2A"/>
    <w:rsid w:val="00D50961"/>
    <w:rsid w:val="00D601CE"/>
    <w:rsid w:val="00D6032B"/>
    <w:rsid w:val="00D7012D"/>
    <w:rsid w:val="00D71165"/>
    <w:rsid w:val="00D82914"/>
    <w:rsid w:val="00D87E9D"/>
    <w:rsid w:val="00D946ED"/>
    <w:rsid w:val="00D96200"/>
    <w:rsid w:val="00D96AEF"/>
    <w:rsid w:val="00DB1345"/>
    <w:rsid w:val="00DB1915"/>
    <w:rsid w:val="00DB1BD2"/>
    <w:rsid w:val="00DB60CF"/>
    <w:rsid w:val="00DB6A0E"/>
    <w:rsid w:val="00DC162D"/>
    <w:rsid w:val="00DC24CC"/>
    <w:rsid w:val="00DD1300"/>
    <w:rsid w:val="00DD1876"/>
    <w:rsid w:val="00DD444F"/>
    <w:rsid w:val="00DD4A81"/>
    <w:rsid w:val="00DD5F42"/>
    <w:rsid w:val="00DD7340"/>
    <w:rsid w:val="00DD782F"/>
    <w:rsid w:val="00DE335E"/>
    <w:rsid w:val="00DE6182"/>
    <w:rsid w:val="00DE7C69"/>
    <w:rsid w:val="00DF3300"/>
    <w:rsid w:val="00DF4E38"/>
    <w:rsid w:val="00DF51DB"/>
    <w:rsid w:val="00DF5E7E"/>
    <w:rsid w:val="00E006F7"/>
    <w:rsid w:val="00E02424"/>
    <w:rsid w:val="00E031E4"/>
    <w:rsid w:val="00E04E62"/>
    <w:rsid w:val="00E07857"/>
    <w:rsid w:val="00E14F38"/>
    <w:rsid w:val="00E1573F"/>
    <w:rsid w:val="00E15872"/>
    <w:rsid w:val="00E15A37"/>
    <w:rsid w:val="00E230C1"/>
    <w:rsid w:val="00E26087"/>
    <w:rsid w:val="00E37649"/>
    <w:rsid w:val="00E40BA2"/>
    <w:rsid w:val="00E419DF"/>
    <w:rsid w:val="00E43E00"/>
    <w:rsid w:val="00E44A06"/>
    <w:rsid w:val="00E450F0"/>
    <w:rsid w:val="00E45CB3"/>
    <w:rsid w:val="00E51D67"/>
    <w:rsid w:val="00E56DDC"/>
    <w:rsid w:val="00E57F4D"/>
    <w:rsid w:val="00E61B92"/>
    <w:rsid w:val="00E63B6E"/>
    <w:rsid w:val="00E66A6F"/>
    <w:rsid w:val="00E7017E"/>
    <w:rsid w:val="00E70A90"/>
    <w:rsid w:val="00E764C9"/>
    <w:rsid w:val="00E80F78"/>
    <w:rsid w:val="00E83099"/>
    <w:rsid w:val="00E84537"/>
    <w:rsid w:val="00E8550C"/>
    <w:rsid w:val="00E85E0E"/>
    <w:rsid w:val="00E92A3A"/>
    <w:rsid w:val="00E955F8"/>
    <w:rsid w:val="00EA032B"/>
    <w:rsid w:val="00EA259A"/>
    <w:rsid w:val="00EA4742"/>
    <w:rsid w:val="00EA4A21"/>
    <w:rsid w:val="00EA5240"/>
    <w:rsid w:val="00EB744C"/>
    <w:rsid w:val="00EC2557"/>
    <w:rsid w:val="00EC66D0"/>
    <w:rsid w:val="00EC7225"/>
    <w:rsid w:val="00EC7C38"/>
    <w:rsid w:val="00ED12F6"/>
    <w:rsid w:val="00ED2725"/>
    <w:rsid w:val="00ED5606"/>
    <w:rsid w:val="00ED6222"/>
    <w:rsid w:val="00EE06DA"/>
    <w:rsid w:val="00EE2F94"/>
    <w:rsid w:val="00EE392F"/>
    <w:rsid w:val="00EE60E3"/>
    <w:rsid w:val="00EE6321"/>
    <w:rsid w:val="00EF4BB5"/>
    <w:rsid w:val="00EF504E"/>
    <w:rsid w:val="00F02EC4"/>
    <w:rsid w:val="00F066A5"/>
    <w:rsid w:val="00F10060"/>
    <w:rsid w:val="00F145F5"/>
    <w:rsid w:val="00F148EF"/>
    <w:rsid w:val="00F176AF"/>
    <w:rsid w:val="00F2471F"/>
    <w:rsid w:val="00F267BA"/>
    <w:rsid w:val="00F30A5F"/>
    <w:rsid w:val="00F3396E"/>
    <w:rsid w:val="00F41D1F"/>
    <w:rsid w:val="00F43706"/>
    <w:rsid w:val="00F520D6"/>
    <w:rsid w:val="00F632FE"/>
    <w:rsid w:val="00F70C14"/>
    <w:rsid w:val="00F764A4"/>
    <w:rsid w:val="00F8255D"/>
    <w:rsid w:val="00F82FC1"/>
    <w:rsid w:val="00F84FFA"/>
    <w:rsid w:val="00F85265"/>
    <w:rsid w:val="00F92F21"/>
    <w:rsid w:val="00F96C7E"/>
    <w:rsid w:val="00F96D18"/>
    <w:rsid w:val="00FB052C"/>
    <w:rsid w:val="00FB113B"/>
    <w:rsid w:val="00FC2A98"/>
    <w:rsid w:val="00FC6B32"/>
    <w:rsid w:val="00FD049D"/>
    <w:rsid w:val="00FD0BCE"/>
    <w:rsid w:val="00FD5004"/>
    <w:rsid w:val="00FD52D9"/>
    <w:rsid w:val="00FD79AC"/>
    <w:rsid w:val="00FE0183"/>
    <w:rsid w:val="00FE39CD"/>
    <w:rsid w:val="00FE3EE9"/>
    <w:rsid w:val="00FE7AE1"/>
    <w:rsid w:val="00FF0525"/>
    <w:rsid w:val="00FF2148"/>
    <w:rsid w:val="00FF23C1"/>
    <w:rsid w:val="00FF27C8"/>
    <w:rsid w:val="00FF5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34DA2"/>
  <w15:chartTrackingRefBased/>
  <w15:docId w15:val="{9A9C23BE-99EF-4DA0-B96E-D7AF812D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BD5"/>
    <w:pPr>
      <w:spacing w:after="120" w:line="264" w:lineRule="auto"/>
    </w:pPr>
    <w:rPr>
      <w:rFonts w:ascii="Calibri" w:eastAsia="Times New Roman" w:hAnsi="Calibri"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1BD5"/>
    <w:pPr>
      <w:spacing w:after="0" w:line="240" w:lineRule="auto"/>
    </w:pPr>
    <w:rPr>
      <w:rFonts w:ascii="Calibri" w:eastAsia="Times New Roman" w:hAnsi="Calibri" w:cs="Times New Roman"/>
      <w:sz w:val="20"/>
      <w:szCs w:val="20"/>
      <w:lang w:eastAsia="en-GB"/>
    </w:rPr>
  </w:style>
  <w:style w:type="paragraph" w:styleId="Header">
    <w:name w:val="header"/>
    <w:basedOn w:val="Normal"/>
    <w:link w:val="HeaderChar"/>
    <w:uiPriority w:val="99"/>
    <w:unhideWhenUsed/>
    <w:rsid w:val="00B916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69D"/>
    <w:rPr>
      <w:rFonts w:ascii="Calibri" w:eastAsia="Times New Roman" w:hAnsi="Calibri" w:cs="Times New Roman"/>
      <w:sz w:val="20"/>
      <w:szCs w:val="20"/>
      <w:lang w:eastAsia="en-GB"/>
    </w:rPr>
  </w:style>
  <w:style w:type="paragraph" w:styleId="Footer">
    <w:name w:val="footer"/>
    <w:basedOn w:val="Normal"/>
    <w:link w:val="FooterChar"/>
    <w:uiPriority w:val="99"/>
    <w:unhideWhenUsed/>
    <w:rsid w:val="00B91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69D"/>
    <w:rPr>
      <w:rFonts w:ascii="Calibri" w:eastAsia="Times New Roman" w:hAnsi="Calibri" w:cs="Times New Roman"/>
      <w:sz w:val="20"/>
      <w:szCs w:val="20"/>
      <w:lang w:eastAsia="en-GB"/>
    </w:rPr>
  </w:style>
  <w:style w:type="table" w:customStyle="1" w:styleId="TableGrid6">
    <w:name w:val="Table Grid6"/>
    <w:basedOn w:val="TableNormal"/>
    <w:next w:val="TableGrid"/>
    <w:uiPriority w:val="39"/>
    <w:rsid w:val="00CD32A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D7BC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049D"/>
    <w:rPr>
      <w:color w:val="0563C1" w:themeColor="hyperlink"/>
      <w:u w:val="single"/>
    </w:rPr>
  </w:style>
  <w:style w:type="character" w:styleId="UnresolvedMention">
    <w:name w:val="Unresolved Mention"/>
    <w:basedOn w:val="DefaultParagraphFont"/>
    <w:uiPriority w:val="99"/>
    <w:semiHidden/>
    <w:unhideWhenUsed/>
    <w:rsid w:val="00FD049D"/>
    <w:rPr>
      <w:color w:val="605E5C"/>
      <w:shd w:val="clear" w:color="auto" w:fill="E1DFDD"/>
    </w:rPr>
  </w:style>
  <w:style w:type="table" w:customStyle="1" w:styleId="TableGrid8">
    <w:name w:val="Table Grid8"/>
    <w:basedOn w:val="TableNormal"/>
    <w:next w:val="TableGrid"/>
    <w:uiPriority w:val="39"/>
    <w:rsid w:val="002F46E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4432B3"/>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432B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DF51DB"/>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DF51D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30F22"/>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DD4A81"/>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2737B6"/>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CD162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CD162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4F164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ECC"/>
    <w:pPr>
      <w:spacing w:after="0" w:line="240" w:lineRule="auto"/>
      <w:ind w:left="720"/>
      <w:contextualSpacing/>
    </w:pPr>
    <w:rPr>
      <w:rFonts w:ascii="Times New Roman" w:hAnsi="Times New Roman"/>
      <w:sz w:val="24"/>
      <w:szCs w:val="24"/>
      <w:lang w:val="en-US" w:eastAsia="en-US"/>
    </w:rPr>
  </w:style>
  <w:style w:type="table" w:customStyle="1" w:styleId="TableGrid14">
    <w:name w:val="Table Grid14"/>
    <w:basedOn w:val="TableNormal"/>
    <w:next w:val="TableGrid"/>
    <w:rsid w:val="00AA7CF7"/>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70DE0"/>
    <w:rPr>
      <w:b/>
      <w:bCs/>
    </w:rPr>
  </w:style>
  <w:style w:type="table" w:customStyle="1" w:styleId="TableGrid15">
    <w:name w:val="Table Grid15"/>
    <w:basedOn w:val="TableNormal"/>
    <w:next w:val="TableGrid"/>
    <w:rsid w:val="00F2471F"/>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5F6DF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50C"/>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777E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C629F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21146D"/>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0026"/>
    <w:pPr>
      <w:spacing w:after="0" w:line="240" w:lineRule="auto"/>
    </w:pPr>
    <w:rPr>
      <w:rFonts w:ascii="Calibri" w:eastAsia="Times New Roman" w:hAnsi="Calibri"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293004">
      <w:bodyDiv w:val="1"/>
      <w:marLeft w:val="0"/>
      <w:marRight w:val="0"/>
      <w:marTop w:val="0"/>
      <w:marBottom w:val="0"/>
      <w:divBdr>
        <w:top w:val="none" w:sz="0" w:space="0" w:color="auto"/>
        <w:left w:val="none" w:sz="0" w:space="0" w:color="auto"/>
        <w:bottom w:val="none" w:sz="0" w:space="0" w:color="auto"/>
        <w:right w:val="none" w:sz="0" w:space="0" w:color="auto"/>
      </w:divBdr>
    </w:div>
    <w:div w:id="841091410">
      <w:bodyDiv w:val="1"/>
      <w:marLeft w:val="0"/>
      <w:marRight w:val="0"/>
      <w:marTop w:val="0"/>
      <w:marBottom w:val="0"/>
      <w:divBdr>
        <w:top w:val="none" w:sz="0" w:space="0" w:color="auto"/>
        <w:left w:val="none" w:sz="0" w:space="0" w:color="auto"/>
        <w:bottom w:val="none" w:sz="0" w:space="0" w:color="auto"/>
        <w:right w:val="none" w:sz="0" w:space="0" w:color="auto"/>
      </w:divBdr>
    </w:div>
    <w:div w:id="846947531">
      <w:bodyDiv w:val="1"/>
      <w:marLeft w:val="0"/>
      <w:marRight w:val="0"/>
      <w:marTop w:val="0"/>
      <w:marBottom w:val="0"/>
      <w:divBdr>
        <w:top w:val="none" w:sz="0" w:space="0" w:color="auto"/>
        <w:left w:val="none" w:sz="0" w:space="0" w:color="auto"/>
        <w:bottom w:val="none" w:sz="0" w:space="0" w:color="auto"/>
        <w:right w:val="none" w:sz="0" w:space="0" w:color="auto"/>
      </w:divBdr>
    </w:div>
    <w:div w:id="1372145690">
      <w:bodyDiv w:val="1"/>
      <w:marLeft w:val="0"/>
      <w:marRight w:val="0"/>
      <w:marTop w:val="0"/>
      <w:marBottom w:val="0"/>
      <w:divBdr>
        <w:top w:val="none" w:sz="0" w:space="0" w:color="auto"/>
        <w:left w:val="none" w:sz="0" w:space="0" w:color="auto"/>
        <w:bottom w:val="none" w:sz="0" w:space="0" w:color="auto"/>
        <w:right w:val="none" w:sz="0" w:space="0" w:color="auto"/>
      </w:divBdr>
    </w:div>
    <w:div w:id="1475945550">
      <w:bodyDiv w:val="1"/>
      <w:marLeft w:val="0"/>
      <w:marRight w:val="0"/>
      <w:marTop w:val="0"/>
      <w:marBottom w:val="0"/>
      <w:divBdr>
        <w:top w:val="none" w:sz="0" w:space="0" w:color="auto"/>
        <w:left w:val="none" w:sz="0" w:space="0" w:color="auto"/>
        <w:bottom w:val="none" w:sz="0" w:space="0" w:color="auto"/>
        <w:right w:val="none" w:sz="0" w:space="0" w:color="auto"/>
      </w:divBdr>
    </w:div>
    <w:div w:id="1668285527">
      <w:bodyDiv w:val="1"/>
      <w:marLeft w:val="0"/>
      <w:marRight w:val="0"/>
      <w:marTop w:val="0"/>
      <w:marBottom w:val="0"/>
      <w:divBdr>
        <w:top w:val="none" w:sz="0" w:space="0" w:color="auto"/>
        <w:left w:val="none" w:sz="0" w:space="0" w:color="auto"/>
        <w:bottom w:val="none" w:sz="0" w:space="0" w:color="auto"/>
        <w:right w:val="none" w:sz="0" w:space="0" w:color="auto"/>
      </w:divBdr>
    </w:div>
    <w:div w:id="190108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02FFC-FF2F-4E63-A8FF-1B909E9F2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2165</Words>
  <Characters>12345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5</cp:revision>
  <cp:lastPrinted>2023-11-20T12:26:00Z</cp:lastPrinted>
  <dcterms:created xsi:type="dcterms:W3CDTF">2023-10-29T08:07:00Z</dcterms:created>
  <dcterms:modified xsi:type="dcterms:W3CDTF">2023-11-20T14:37:00Z</dcterms:modified>
</cp:coreProperties>
</file>